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95" w:rsidRPr="00EC13F3" w:rsidRDefault="00DE08B3" w:rsidP="00A0195E">
      <w:pPr>
        <w:jc w:val="both"/>
        <w:rPr>
          <w:sz w:val="22"/>
          <w:szCs w:val="22"/>
        </w:rPr>
      </w:pPr>
      <w:r w:rsidRPr="00EC13F3">
        <w:rPr>
          <w:sz w:val="22"/>
          <w:szCs w:val="22"/>
        </w:rPr>
        <w:t xml:space="preserve">Na osnovu </w:t>
      </w:r>
      <w:r w:rsidR="008249B8" w:rsidRPr="00EC13F3">
        <w:rPr>
          <w:sz w:val="22"/>
          <w:szCs w:val="22"/>
          <w:lang w:val="pl-PL"/>
        </w:rPr>
        <w:t>Statuta „Veterinarske stanice Novi Grad” d.o.o.Sarajevo</w:t>
      </w:r>
      <w:r w:rsidR="008249B8" w:rsidRPr="00EC13F3">
        <w:rPr>
          <w:sz w:val="22"/>
          <w:szCs w:val="22"/>
        </w:rPr>
        <w:t xml:space="preserve"> broj: OPU-IP 185/16 od 13.05.2016.godine</w:t>
      </w:r>
      <w:r w:rsidR="008249B8" w:rsidRPr="00EC13F3">
        <w:rPr>
          <w:sz w:val="22"/>
          <w:szCs w:val="22"/>
          <w:lang w:val="pl-PL"/>
        </w:rPr>
        <w:t>,</w:t>
      </w:r>
      <w:r w:rsidR="00BC2BDD" w:rsidRPr="00EC13F3">
        <w:rPr>
          <w:rFonts w:eastAsia="Calibri"/>
          <w:sz w:val="22"/>
          <w:szCs w:val="22"/>
          <w:lang w:val="pl-PL"/>
        </w:rPr>
        <w:t xml:space="preserve"> čl.3.stav 1., </w:t>
      </w:r>
      <w:r w:rsidR="00C11CDB" w:rsidRPr="00EC13F3">
        <w:rPr>
          <w:rFonts w:eastAsia="Calibri"/>
          <w:sz w:val="22"/>
          <w:szCs w:val="22"/>
          <w:lang w:val="pl-PL"/>
        </w:rPr>
        <w:t>čl. 6.</w:t>
      </w:r>
      <w:r w:rsidR="00BC2BDD" w:rsidRPr="00EC13F3">
        <w:rPr>
          <w:rFonts w:eastAsia="Calibri"/>
          <w:sz w:val="22"/>
          <w:szCs w:val="22"/>
          <w:lang w:val="pl-PL"/>
        </w:rPr>
        <w:t xml:space="preserve"> i čl.7.</w:t>
      </w:r>
      <w:r w:rsidR="00C11CDB" w:rsidRPr="00EC13F3">
        <w:rPr>
          <w:rFonts w:eastAsia="Calibri"/>
          <w:sz w:val="22"/>
          <w:szCs w:val="22"/>
          <w:lang w:val="pl-PL"/>
        </w:rPr>
        <w:t xml:space="preserve"> Uredbe o </w:t>
      </w:r>
      <w:r w:rsidR="00C25D6F" w:rsidRPr="00EC13F3">
        <w:rPr>
          <w:bCs/>
          <w:sz w:val="22"/>
          <w:szCs w:val="22"/>
        </w:rPr>
        <w:t>postupku prijema u radni odnos u javnom sektoru na teritoriji Kantona Sarajevo</w:t>
      </w:r>
      <w:r w:rsidR="00C25D6F" w:rsidRPr="00EC13F3">
        <w:rPr>
          <w:rFonts w:eastAsia="Calibri"/>
          <w:sz w:val="22"/>
          <w:szCs w:val="22"/>
          <w:lang w:val="pl-PL"/>
        </w:rPr>
        <w:t xml:space="preserve"> </w:t>
      </w:r>
      <w:r w:rsidR="00C11CDB" w:rsidRPr="00EC13F3">
        <w:rPr>
          <w:rFonts w:eastAsia="Calibri"/>
          <w:sz w:val="22"/>
          <w:szCs w:val="22"/>
          <w:lang w:val="pl-PL"/>
        </w:rPr>
        <w:t xml:space="preserve">("Službene novine Kantona Sarajevo" broj: </w:t>
      </w:r>
      <w:r w:rsidR="00385B53" w:rsidRPr="00EC13F3">
        <w:rPr>
          <w:lang w:val="en-US"/>
        </w:rPr>
        <w:t>19/21, 10/22, 28/23, 32/24</w:t>
      </w:r>
      <w:r w:rsidR="00C11CDB" w:rsidRPr="00EC13F3">
        <w:rPr>
          <w:rFonts w:eastAsia="Calibri"/>
          <w:sz w:val="22"/>
          <w:szCs w:val="22"/>
          <w:lang w:val="pl-PL"/>
        </w:rPr>
        <w:t xml:space="preserve">.), </w:t>
      </w:r>
      <w:r w:rsidR="008249B8" w:rsidRPr="00EC13F3">
        <w:rPr>
          <w:sz w:val="22"/>
          <w:szCs w:val="22"/>
        </w:rPr>
        <w:t xml:space="preserve">Pravilnika o radu “Veterinarska stanica Novi Grad” d.o.o. Sarajevo </w:t>
      </w:r>
      <w:r w:rsidR="00540C41" w:rsidRPr="00EC13F3">
        <w:rPr>
          <w:sz w:val="22"/>
          <w:szCs w:val="22"/>
        </w:rPr>
        <w:t>br. 924/16 od 26.12.2016. godine, br.86/20 od 25.02.2020. godine,  br.305./21 od 18.05.2021.godine, br.</w:t>
      </w:r>
      <w:r w:rsidR="00540C41" w:rsidRPr="00EC13F3">
        <w:rPr>
          <w:rFonts w:eastAsia="Calibri" w:cs="Calibri"/>
          <w:sz w:val="22"/>
          <w:szCs w:val="22"/>
          <w:lang w:val="pl-PL"/>
        </w:rPr>
        <w:t xml:space="preserve"> 54-2/23 od 15.03.2023. godine</w:t>
      </w:r>
      <w:r w:rsidR="00540C41" w:rsidRPr="00EC13F3">
        <w:rPr>
          <w:sz w:val="22"/>
          <w:szCs w:val="22"/>
        </w:rPr>
        <w:t>, br.760/23 od 30.11.2023. godine, broj 47/25 od 28.02.2025. godine</w:t>
      </w:r>
      <w:r w:rsidR="00EC13F3" w:rsidRPr="00EC13F3">
        <w:rPr>
          <w:sz w:val="22"/>
          <w:szCs w:val="22"/>
        </w:rPr>
        <w:t>, Zaključka Skupštive</w:t>
      </w:r>
      <w:r w:rsidR="00A47832">
        <w:rPr>
          <w:sz w:val="22"/>
          <w:szCs w:val="22"/>
        </w:rPr>
        <w:t xml:space="preserve"> </w:t>
      </w:r>
      <w:r w:rsidR="00EC13F3" w:rsidRPr="00EC13F3">
        <w:rPr>
          <w:sz w:val="22"/>
          <w:szCs w:val="22"/>
          <w:lang w:val="pl-PL"/>
        </w:rPr>
        <w:t>„Veterinarskoj stanici Novi Grad” d.o.o.Sarajevo</w:t>
      </w:r>
      <w:r w:rsidR="00EC13F3" w:rsidRPr="00EC13F3">
        <w:rPr>
          <w:sz w:val="22"/>
          <w:szCs w:val="22"/>
        </w:rPr>
        <w:t xml:space="preserve"> br. 130-1/25 od 15.04.2025.godine te </w:t>
      </w:r>
      <w:r w:rsidR="00663FC3" w:rsidRPr="00EC13F3">
        <w:rPr>
          <w:sz w:val="22"/>
          <w:szCs w:val="22"/>
        </w:rPr>
        <w:t xml:space="preserve">člana 1. Odluke o raspisivanju Javnog </w:t>
      </w:r>
      <w:r w:rsidR="00F42368" w:rsidRPr="00EC13F3">
        <w:rPr>
          <w:sz w:val="22"/>
          <w:szCs w:val="22"/>
        </w:rPr>
        <w:t>oglasa</w:t>
      </w:r>
      <w:r w:rsidR="00210067" w:rsidRPr="00EC13F3">
        <w:rPr>
          <w:sz w:val="22"/>
          <w:szCs w:val="22"/>
        </w:rPr>
        <w:t xml:space="preserve"> za</w:t>
      </w:r>
      <w:r w:rsidR="00663FC3" w:rsidRPr="00EC13F3">
        <w:rPr>
          <w:sz w:val="22"/>
          <w:szCs w:val="22"/>
        </w:rPr>
        <w:t xml:space="preserve"> prijem radnika u </w:t>
      </w:r>
      <w:r w:rsidR="008249B8" w:rsidRPr="00EC13F3">
        <w:rPr>
          <w:sz w:val="22"/>
          <w:szCs w:val="22"/>
          <w:lang w:val="pl-PL"/>
        </w:rPr>
        <w:t>„Veterinarskoj stanici Novi Grad” d.o.o.Sarajevo</w:t>
      </w:r>
      <w:r w:rsidR="008249B8" w:rsidRPr="00EC13F3">
        <w:rPr>
          <w:sz w:val="22"/>
          <w:szCs w:val="22"/>
        </w:rPr>
        <w:t xml:space="preserve"> </w:t>
      </w:r>
      <w:proofErr w:type="spellStart"/>
      <w:r w:rsidR="00973A3B" w:rsidRPr="00EC13F3">
        <w:rPr>
          <w:sz w:val="22"/>
          <w:szCs w:val="22"/>
          <w:lang w:val="en-US"/>
        </w:rPr>
        <w:t>na</w:t>
      </w:r>
      <w:proofErr w:type="spellEnd"/>
      <w:r w:rsidR="005B4A00" w:rsidRPr="00EC13F3">
        <w:rPr>
          <w:sz w:val="22"/>
          <w:szCs w:val="22"/>
          <w:lang w:val="en-US"/>
        </w:rPr>
        <w:t xml:space="preserve"> </w:t>
      </w:r>
      <w:proofErr w:type="spellStart"/>
      <w:r w:rsidR="00973A3B" w:rsidRPr="00EC13F3">
        <w:rPr>
          <w:sz w:val="22"/>
          <w:szCs w:val="22"/>
          <w:lang w:val="en-US"/>
        </w:rPr>
        <w:t>određeno</w:t>
      </w:r>
      <w:proofErr w:type="spellEnd"/>
      <w:r w:rsidR="005B4A00" w:rsidRPr="00EC13F3">
        <w:rPr>
          <w:sz w:val="22"/>
          <w:szCs w:val="22"/>
          <w:lang w:val="en-US"/>
        </w:rPr>
        <w:t xml:space="preserve"> </w:t>
      </w:r>
      <w:proofErr w:type="spellStart"/>
      <w:r w:rsidR="00EC13F3" w:rsidRPr="00EC13F3">
        <w:rPr>
          <w:sz w:val="22"/>
          <w:szCs w:val="22"/>
          <w:lang w:val="en-US"/>
        </w:rPr>
        <w:t>vrijeme</w:t>
      </w:r>
      <w:proofErr w:type="spellEnd"/>
      <w:r w:rsidR="00EC13F3" w:rsidRPr="00EC13F3">
        <w:rPr>
          <w:sz w:val="22"/>
          <w:szCs w:val="22"/>
          <w:lang w:val="en-US"/>
        </w:rPr>
        <w:t xml:space="preserve"> br.383</w:t>
      </w:r>
      <w:r w:rsidR="00540C41" w:rsidRPr="00EC13F3">
        <w:rPr>
          <w:sz w:val="22"/>
          <w:szCs w:val="22"/>
        </w:rPr>
        <w:t>/25</w:t>
      </w:r>
      <w:r w:rsidR="006427C4" w:rsidRPr="00EC13F3">
        <w:rPr>
          <w:sz w:val="22"/>
          <w:szCs w:val="22"/>
        </w:rPr>
        <w:t xml:space="preserve"> </w:t>
      </w:r>
      <w:r w:rsidR="00D16027" w:rsidRPr="00EC13F3">
        <w:rPr>
          <w:sz w:val="22"/>
          <w:szCs w:val="22"/>
        </w:rPr>
        <w:t>od</w:t>
      </w:r>
      <w:r w:rsidR="008249B8" w:rsidRPr="00EC13F3">
        <w:rPr>
          <w:sz w:val="22"/>
          <w:szCs w:val="22"/>
        </w:rPr>
        <w:t xml:space="preserve"> </w:t>
      </w:r>
      <w:r w:rsidR="00EC13F3" w:rsidRPr="00EC13F3">
        <w:rPr>
          <w:sz w:val="22"/>
          <w:szCs w:val="22"/>
        </w:rPr>
        <w:t>13</w:t>
      </w:r>
      <w:r w:rsidR="006427C4" w:rsidRPr="00EC13F3">
        <w:rPr>
          <w:sz w:val="22"/>
          <w:szCs w:val="22"/>
        </w:rPr>
        <w:t xml:space="preserve">. </w:t>
      </w:r>
      <w:r w:rsidR="00B630DA" w:rsidRPr="00EC13F3">
        <w:rPr>
          <w:sz w:val="22"/>
          <w:szCs w:val="22"/>
        </w:rPr>
        <w:t>05</w:t>
      </w:r>
      <w:r w:rsidR="00540C41" w:rsidRPr="00EC13F3">
        <w:rPr>
          <w:sz w:val="22"/>
          <w:szCs w:val="22"/>
        </w:rPr>
        <w:t>.2025</w:t>
      </w:r>
      <w:r w:rsidR="00C91E6E" w:rsidRPr="00EC13F3">
        <w:rPr>
          <w:sz w:val="22"/>
          <w:szCs w:val="22"/>
        </w:rPr>
        <w:t xml:space="preserve">. godine </w:t>
      </w:r>
      <w:r w:rsidR="0090049E" w:rsidRPr="00EC13F3">
        <w:rPr>
          <w:sz w:val="22"/>
          <w:szCs w:val="22"/>
        </w:rPr>
        <w:t>Direktor</w:t>
      </w:r>
      <w:r w:rsidR="00E77195" w:rsidRPr="00EC13F3">
        <w:rPr>
          <w:sz w:val="22"/>
          <w:szCs w:val="22"/>
        </w:rPr>
        <w:t xml:space="preserve"> raspisuje</w:t>
      </w:r>
    </w:p>
    <w:p w:rsidR="00A125BC" w:rsidRPr="00C672F5" w:rsidRDefault="00A125BC" w:rsidP="00A0195E">
      <w:pPr>
        <w:jc w:val="both"/>
        <w:rPr>
          <w:color w:val="FF0000"/>
          <w:sz w:val="22"/>
          <w:szCs w:val="22"/>
        </w:rPr>
      </w:pPr>
    </w:p>
    <w:p w:rsidR="00E2531F" w:rsidRPr="00C672F5" w:rsidRDefault="00E2531F" w:rsidP="00C44662">
      <w:pPr>
        <w:jc w:val="center"/>
        <w:rPr>
          <w:b/>
          <w:sz w:val="22"/>
          <w:szCs w:val="22"/>
        </w:rPr>
      </w:pPr>
    </w:p>
    <w:p w:rsidR="00904758" w:rsidRPr="00C672F5" w:rsidRDefault="00904758" w:rsidP="00C44662">
      <w:pPr>
        <w:jc w:val="center"/>
        <w:rPr>
          <w:b/>
          <w:sz w:val="22"/>
          <w:szCs w:val="22"/>
        </w:rPr>
      </w:pPr>
      <w:r w:rsidRPr="00C672F5">
        <w:rPr>
          <w:b/>
          <w:sz w:val="22"/>
          <w:szCs w:val="22"/>
        </w:rPr>
        <w:t>JAVNI</w:t>
      </w:r>
      <w:r w:rsidR="00E2531F" w:rsidRPr="00C672F5">
        <w:rPr>
          <w:b/>
          <w:sz w:val="22"/>
          <w:szCs w:val="22"/>
        </w:rPr>
        <w:t xml:space="preserve">  </w:t>
      </w:r>
      <w:r w:rsidR="00C11CDB">
        <w:rPr>
          <w:b/>
          <w:sz w:val="22"/>
          <w:szCs w:val="22"/>
        </w:rPr>
        <w:t>OGLA</w:t>
      </w:r>
      <w:r w:rsidR="00F42368" w:rsidRPr="00C672F5">
        <w:rPr>
          <w:b/>
          <w:sz w:val="22"/>
          <w:szCs w:val="22"/>
        </w:rPr>
        <w:t>S</w:t>
      </w:r>
    </w:p>
    <w:p w:rsidR="009C225C" w:rsidRPr="00C672F5" w:rsidRDefault="00063381" w:rsidP="00B0448E">
      <w:pPr>
        <w:jc w:val="center"/>
        <w:rPr>
          <w:b/>
          <w:sz w:val="22"/>
          <w:szCs w:val="22"/>
        </w:rPr>
      </w:pPr>
      <w:r w:rsidRPr="00C672F5">
        <w:rPr>
          <w:b/>
          <w:sz w:val="22"/>
          <w:szCs w:val="22"/>
        </w:rPr>
        <w:t xml:space="preserve">za prijem </w:t>
      </w:r>
      <w:r w:rsidR="001620B8" w:rsidRPr="00C672F5">
        <w:rPr>
          <w:b/>
          <w:sz w:val="22"/>
          <w:szCs w:val="22"/>
        </w:rPr>
        <w:t>radnika</w:t>
      </w:r>
      <w:r w:rsidRPr="00C672F5">
        <w:rPr>
          <w:b/>
          <w:sz w:val="22"/>
          <w:szCs w:val="22"/>
        </w:rPr>
        <w:t xml:space="preserve"> u </w:t>
      </w:r>
      <w:r w:rsidR="00B06FEF" w:rsidRPr="00C672F5">
        <w:rPr>
          <w:b/>
          <w:sz w:val="22"/>
          <w:szCs w:val="22"/>
          <w:lang w:val="pl-PL"/>
        </w:rPr>
        <w:t>„Veterinarsku stanicu Novi Grad” d.o.o.Sarajevo</w:t>
      </w:r>
      <w:r w:rsidR="00B06FEF" w:rsidRPr="00C672F5">
        <w:rPr>
          <w:b/>
          <w:sz w:val="22"/>
          <w:szCs w:val="22"/>
        </w:rPr>
        <w:t xml:space="preserve"> </w:t>
      </w:r>
      <w:r w:rsidR="00251ADF">
        <w:rPr>
          <w:b/>
          <w:sz w:val="22"/>
          <w:szCs w:val="22"/>
        </w:rPr>
        <w:t xml:space="preserve">na </w:t>
      </w:r>
      <w:r w:rsidR="009C225C" w:rsidRPr="00C672F5">
        <w:rPr>
          <w:b/>
          <w:sz w:val="22"/>
          <w:szCs w:val="22"/>
        </w:rPr>
        <w:t xml:space="preserve">određeno vrijeme </w:t>
      </w:r>
    </w:p>
    <w:p w:rsidR="00506C58" w:rsidRDefault="00506C58" w:rsidP="00904758">
      <w:pPr>
        <w:jc w:val="center"/>
        <w:rPr>
          <w:b/>
          <w:sz w:val="22"/>
          <w:szCs w:val="22"/>
        </w:rPr>
      </w:pPr>
    </w:p>
    <w:p w:rsidR="00C11CDB" w:rsidRPr="00420E20" w:rsidRDefault="00C11CDB" w:rsidP="00C11CDB">
      <w:pPr>
        <w:rPr>
          <w:rFonts w:eastAsia="Calibri"/>
          <w:sz w:val="22"/>
          <w:szCs w:val="22"/>
          <w:lang w:val="pl-PL"/>
        </w:rPr>
      </w:pPr>
      <w:r w:rsidRPr="00420E20">
        <w:rPr>
          <w:rFonts w:eastAsia="Calibri"/>
          <w:sz w:val="22"/>
          <w:szCs w:val="22"/>
          <w:lang w:val="bs-Latn-BA"/>
        </w:rPr>
        <w:t xml:space="preserve">Raspisuje se Javni oglas za prijem radnika u radni odnos na određeno vrijeme u </w:t>
      </w:r>
      <w:r w:rsidRPr="00420E20">
        <w:rPr>
          <w:sz w:val="22"/>
          <w:szCs w:val="22"/>
        </w:rPr>
        <w:t>“V</w:t>
      </w:r>
      <w:r w:rsidRPr="00420E20">
        <w:rPr>
          <w:sz w:val="22"/>
          <w:szCs w:val="22"/>
          <w:lang w:val="pl-PL"/>
        </w:rPr>
        <w:t>eterinarskoj stanici Novi Grad " d.o.o. Sarajevo</w:t>
      </w:r>
      <w:r w:rsidR="005354FB">
        <w:rPr>
          <w:sz w:val="22"/>
          <w:szCs w:val="22"/>
          <w:lang w:val="pl-PL"/>
        </w:rPr>
        <w:t>, ul.Tjepovački put br.2</w:t>
      </w:r>
      <w:r>
        <w:rPr>
          <w:sz w:val="22"/>
          <w:szCs w:val="22"/>
          <w:lang w:val="pl-PL"/>
        </w:rPr>
        <w:t>.</w:t>
      </w:r>
      <w:r w:rsidR="00540C41">
        <w:rPr>
          <w:sz w:val="22"/>
          <w:szCs w:val="22"/>
          <w:lang w:val="pl-PL"/>
        </w:rPr>
        <w:t xml:space="preserve"> </w:t>
      </w:r>
      <w:r>
        <w:rPr>
          <w:sz w:val="22"/>
          <w:szCs w:val="22"/>
          <w:lang w:val="pl-PL"/>
        </w:rPr>
        <w:t>Sarajevo</w:t>
      </w:r>
      <w:r w:rsidRPr="00420E20">
        <w:rPr>
          <w:rFonts w:eastAsia="Calibri"/>
          <w:sz w:val="22"/>
          <w:szCs w:val="22"/>
          <w:lang w:val="bs-Latn-BA"/>
        </w:rPr>
        <w:t xml:space="preserve"> i to na</w:t>
      </w:r>
      <w:r>
        <w:rPr>
          <w:rFonts w:eastAsia="Calibri"/>
          <w:sz w:val="22"/>
          <w:szCs w:val="22"/>
          <w:lang w:val="bs-Latn-BA"/>
        </w:rPr>
        <w:t xml:space="preserve"> </w:t>
      </w:r>
      <w:r w:rsidRPr="00420E20">
        <w:rPr>
          <w:rFonts w:eastAsia="Calibri"/>
          <w:sz w:val="22"/>
          <w:szCs w:val="22"/>
          <w:lang w:val="bs-Latn-BA"/>
        </w:rPr>
        <w:t xml:space="preserve">period od jedne godine dana, </w:t>
      </w:r>
      <w:r w:rsidRPr="00420E20">
        <w:rPr>
          <w:sz w:val="22"/>
          <w:szCs w:val="22"/>
          <w:lang w:val="pl-PL"/>
        </w:rPr>
        <w:t xml:space="preserve"> </w:t>
      </w:r>
      <w:r w:rsidRPr="00420E20">
        <w:rPr>
          <w:rFonts w:eastAsia="Calibri"/>
          <w:sz w:val="22"/>
          <w:szCs w:val="22"/>
          <w:lang w:val="pl-PL"/>
        </w:rPr>
        <w:t>za radno mjesto, kako slijedi:</w:t>
      </w:r>
    </w:p>
    <w:p w:rsidR="00B630DA" w:rsidRDefault="00C11CDB" w:rsidP="00C11CDB">
      <w:pPr>
        <w:jc w:val="both"/>
        <w:rPr>
          <w:sz w:val="22"/>
          <w:szCs w:val="22"/>
        </w:rPr>
      </w:pPr>
      <w:r w:rsidRPr="007B64BE">
        <w:rPr>
          <w:sz w:val="22"/>
          <w:szCs w:val="22"/>
        </w:rPr>
        <w:t xml:space="preserve">Pozicija br. 1. </w:t>
      </w:r>
      <w:proofErr w:type="spellStart"/>
      <w:r w:rsidR="00540C41" w:rsidRPr="00B34E1E">
        <w:rPr>
          <w:bCs/>
          <w:kern w:val="18"/>
          <w:sz w:val="22"/>
          <w:szCs w:val="22"/>
          <w:lang w:val="en-US"/>
        </w:rPr>
        <w:t>Koordinator</w:t>
      </w:r>
      <w:proofErr w:type="spellEnd"/>
      <w:r w:rsidR="00540C41" w:rsidRPr="00B34E1E">
        <w:rPr>
          <w:bCs/>
          <w:kern w:val="18"/>
          <w:sz w:val="22"/>
          <w:szCs w:val="22"/>
          <w:lang w:val="en-US"/>
        </w:rPr>
        <w:t xml:space="preserve"> za </w:t>
      </w:r>
      <w:proofErr w:type="spellStart"/>
      <w:r w:rsidR="00540C41" w:rsidRPr="00B34E1E">
        <w:rPr>
          <w:bCs/>
          <w:kern w:val="18"/>
          <w:sz w:val="22"/>
          <w:szCs w:val="22"/>
          <w:lang w:val="en-US"/>
        </w:rPr>
        <w:t>međuinstitucionalne</w:t>
      </w:r>
      <w:proofErr w:type="spellEnd"/>
      <w:r w:rsidR="00540C41" w:rsidRPr="00B34E1E">
        <w:rPr>
          <w:bCs/>
          <w:kern w:val="18"/>
          <w:sz w:val="22"/>
          <w:szCs w:val="22"/>
          <w:lang w:val="en-US"/>
        </w:rPr>
        <w:t xml:space="preserve"> </w:t>
      </w:r>
      <w:proofErr w:type="spellStart"/>
      <w:r w:rsidR="00540C41" w:rsidRPr="00B34E1E">
        <w:rPr>
          <w:bCs/>
          <w:kern w:val="18"/>
          <w:sz w:val="22"/>
          <w:szCs w:val="22"/>
          <w:lang w:val="en-US"/>
        </w:rPr>
        <w:t>ugovorne</w:t>
      </w:r>
      <w:proofErr w:type="spellEnd"/>
      <w:r w:rsidRPr="007B64BE">
        <w:rPr>
          <w:sz w:val="22"/>
          <w:szCs w:val="22"/>
        </w:rPr>
        <w:t>.................. 1 izvršilac na odr</w:t>
      </w:r>
      <w:r>
        <w:rPr>
          <w:sz w:val="22"/>
          <w:szCs w:val="22"/>
        </w:rPr>
        <w:t>eđeno vrijeme, od 1 god</w:t>
      </w:r>
      <w:r w:rsidR="00B630DA">
        <w:rPr>
          <w:sz w:val="22"/>
          <w:szCs w:val="22"/>
        </w:rPr>
        <w:t>ine dana.</w:t>
      </w:r>
    </w:p>
    <w:p w:rsidR="00B630DA" w:rsidRDefault="00B630DA" w:rsidP="00C11CDB">
      <w:pPr>
        <w:jc w:val="both"/>
        <w:rPr>
          <w:sz w:val="22"/>
          <w:szCs w:val="22"/>
        </w:rPr>
      </w:pPr>
      <w:r>
        <w:rPr>
          <w:sz w:val="22"/>
          <w:szCs w:val="22"/>
        </w:rPr>
        <w:t>P</w:t>
      </w:r>
      <w:r w:rsidR="00E73CD9">
        <w:rPr>
          <w:sz w:val="22"/>
          <w:szCs w:val="22"/>
        </w:rPr>
        <w:t>uno radno vrijeme</w:t>
      </w:r>
      <w:r w:rsidR="00BD5F0D">
        <w:rPr>
          <w:sz w:val="22"/>
          <w:szCs w:val="22"/>
        </w:rPr>
        <w:t xml:space="preserve"> 8 h dnevno odnosno </w:t>
      </w:r>
      <w:r>
        <w:rPr>
          <w:sz w:val="22"/>
          <w:szCs w:val="22"/>
        </w:rPr>
        <w:t>40 h sedmično.</w:t>
      </w:r>
    </w:p>
    <w:p w:rsidR="00C11CDB" w:rsidRDefault="00B630DA" w:rsidP="00C11CDB">
      <w:pPr>
        <w:jc w:val="both"/>
        <w:rPr>
          <w:rFonts w:eastAsia="Calibri" w:cs="Calibri"/>
          <w:sz w:val="22"/>
          <w:szCs w:val="22"/>
          <w:lang w:val="pl-PL"/>
        </w:rPr>
      </w:pPr>
      <w:r>
        <w:rPr>
          <w:sz w:val="22"/>
          <w:szCs w:val="22"/>
        </w:rPr>
        <w:t>M</w:t>
      </w:r>
      <w:r w:rsidR="00E73CD9">
        <w:rPr>
          <w:sz w:val="22"/>
          <w:szCs w:val="22"/>
        </w:rPr>
        <w:t xml:space="preserve">jesto rada </w:t>
      </w:r>
      <w:r w:rsidR="00E73CD9" w:rsidRPr="007D7A79">
        <w:rPr>
          <w:rFonts w:eastAsia="Calibri" w:cs="Calibri"/>
          <w:sz w:val="22"/>
          <w:szCs w:val="22"/>
          <w:lang w:val="pl-PL"/>
        </w:rPr>
        <w:t>Sarajevo</w:t>
      </w:r>
      <w:r>
        <w:rPr>
          <w:rFonts w:eastAsia="Calibri" w:cs="Calibri"/>
          <w:sz w:val="22"/>
          <w:szCs w:val="22"/>
          <w:lang w:val="pl-PL"/>
        </w:rPr>
        <w:t>.</w:t>
      </w:r>
    </w:p>
    <w:p w:rsidR="00BD5F0D" w:rsidRPr="00DF1544" w:rsidRDefault="00BD5F0D" w:rsidP="00BD5F0D">
      <w:pPr>
        <w:jc w:val="both"/>
        <w:rPr>
          <w:bCs/>
          <w:sz w:val="22"/>
          <w:szCs w:val="22"/>
          <w:lang w:val="bs-Latn-BA"/>
        </w:rPr>
      </w:pPr>
      <w:r w:rsidRPr="00DF1544">
        <w:rPr>
          <w:bCs/>
          <w:sz w:val="22"/>
          <w:szCs w:val="22"/>
          <w:lang w:val="bs-Latn-BA"/>
        </w:rPr>
        <w:t xml:space="preserve">Prosječna osnovna </w:t>
      </w:r>
      <w:r w:rsidR="00DF1544" w:rsidRPr="00DF1544">
        <w:rPr>
          <w:bCs/>
          <w:sz w:val="22"/>
          <w:szCs w:val="22"/>
          <w:lang w:val="bs-Latn-BA"/>
        </w:rPr>
        <w:t xml:space="preserve">neto </w:t>
      </w:r>
      <w:r w:rsidRPr="00DF1544">
        <w:rPr>
          <w:bCs/>
          <w:sz w:val="22"/>
          <w:szCs w:val="22"/>
          <w:lang w:val="bs-Latn-BA"/>
        </w:rPr>
        <w:t>plata</w:t>
      </w:r>
      <w:r w:rsidR="00DF1544" w:rsidRPr="00DF1544">
        <w:rPr>
          <w:bCs/>
          <w:sz w:val="22"/>
          <w:szCs w:val="22"/>
          <w:lang w:val="bs-Latn-BA"/>
        </w:rPr>
        <w:t>: 1.768</w:t>
      </w:r>
      <w:r w:rsidRPr="00DF1544">
        <w:rPr>
          <w:bCs/>
          <w:sz w:val="22"/>
          <w:szCs w:val="22"/>
          <w:lang w:val="bs-Latn-BA"/>
        </w:rPr>
        <w:t>,00 KM</w:t>
      </w:r>
    </w:p>
    <w:p w:rsidR="00C11CDB" w:rsidRDefault="00C11CDB" w:rsidP="00904758">
      <w:pPr>
        <w:jc w:val="center"/>
        <w:rPr>
          <w:b/>
          <w:sz w:val="22"/>
          <w:szCs w:val="22"/>
        </w:rPr>
      </w:pPr>
    </w:p>
    <w:p w:rsidR="00B06FEF" w:rsidRPr="00540C41" w:rsidRDefault="00B06FEF" w:rsidP="00540C41">
      <w:pPr>
        <w:jc w:val="both"/>
        <w:rPr>
          <w:b/>
          <w:sz w:val="22"/>
          <w:szCs w:val="22"/>
        </w:rPr>
      </w:pPr>
      <w:r w:rsidRPr="00385B53">
        <w:rPr>
          <w:b/>
          <w:sz w:val="22"/>
          <w:szCs w:val="22"/>
        </w:rPr>
        <w:t xml:space="preserve">Pozicija br. 1. </w:t>
      </w:r>
      <w:proofErr w:type="spellStart"/>
      <w:r w:rsidR="00540C41" w:rsidRPr="00385B53">
        <w:rPr>
          <w:b/>
          <w:bCs/>
          <w:kern w:val="18"/>
          <w:sz w:val="22"/>
          <w:szCs w:val="22"/>
          <w:lang w:val="en-US"/>
        </w:rPr>
        <w:t>Koordinator</w:t>
      </w:r>
      <w:proofErr w:type="spellEnd"/>
      <w:r w:rsidR="00540C41" w:rsidRPr="00385B53">
        <w:rPr>
          <w:b/>
          <w:bCs/>
          <w:kern w:val="18"/>
          <w:sz w:val="22"/>
          <w:szCs w:val="22"/>
          <w:lang w:val="en-US"/>
        </w:rPr>
        <w:t xml:space="preserve"> za </w:t>
      </w:r>
      <w:proofErr w:type="spellStart"/>
      <w:r w:rsidR="00540C41" w:rsidRPr="00385B53">
        <w:rPr>
          <w:b/>
          <w:bCs/>
          <w:kern w:val="18"/>
          <w:sz w:val="22"/>
          <w:szCs w:val="22"/>
          <w:lang w:val="en-US"/>
        </w:rPr>
        <w:t>međuinstitucionalne</w:t>
      </w:r>
      <w:proofErr w:type="spellEnd"/>
      <w:r w:rsidR="00540C41" w:rsidRPr="00385B53">
        <w:rPr>
          <w:b/>
          <w:bCs/>
          <w:kern w:val="18"/>
          <w:sz w:val="22"/>
          <w:szCs w:val="22"/>
          <w:lang w:val="en-US"/>
        </w:rPr>
        <w:t xml:space="preserve"> </w:t>
      </w:r>
      <w:proofErr w:type="spellStart"/>
      <w:r w:rsidR="00540C41" w:rsidRPr="00385B53">
        <w:rPr>
          <w:b/>
          <w:bCs/>
          <w:kern w:val="18"/>
          <w:sz w:val="22"/>
          <w:szCs w:val="22"/>
          <w:lang w:val="en-US"/>
        </w:rPr>
        <w:t>ugovorne</w:t>
      </w:r>
      <w:proofErr w:type="spellEnd"/>
    </w:p>
    <w:p w:rsidR="00115AAD" w:rsidRPr="00540C41" w:rsidRDefault="00115AAD" w:rsidP="00115AAD">
      <w:pPr>
        <w:rPr>
          <w:sz w:val="22"/>
          <w:szCs w:val="22"/>
        </w:rPr>
      </w:pPr>
      <w:r w:rsidRPr="00540C41">
        <w:rPr>
          <w:sz w:val="22"/>
          <w:szCs w:val="22"/>
        </w:rPr>
        <w:t>Opis poslova:</w:t>
      </w:r>
    </w:p>
    <w:p w:rsidR="00540C41" w:rsidRPr="00540C41" w:rsidRDefault="00540C41" w:rsidP="00540C41">
      <w:pPr>
        <w:pStyle w:val="ListParagraph"/>
        <w:numPr>
          <w:ilvl w:val="0"/>
          <w:numId w:val="21"/>
        </w:numPr>
        <w:tabs>
          <w:tab w:val="left" w:pos="2535"/>
        </w:tabs>
        <w:spacing w:line="276" w:lineRule="auto"/>
        <w:jc w:val="both"/>
        <w:rPr>
          <w:kern w:val="18"/>
          <w:sz w:val="22"/>
          <w:szCs w:val="22"/>
          <w:lang w:val="en-US"/>
        </w:rPr>
      </w:pPr>
      <w:proofErr w:type="spellStart"/>
      <w:r w:rsidRPr="00540C41">
        <w:rPr>
          <w:kern w:val="18"/>
          <w:sz w:val="22"/>
          <w:szCs w:val="22"/>
          <w:lang w:val="en-US"/>
        </w:rPr>
        <w:t>Obezbjeđuje</w:t>
      </w:r>
      <w:proofErr w:type="spellEnd"/>
      <w:r w:rsidRPr="00540C41">
        <w:rPr>
          <w:kern w:val="18"/>
          <w:sz w:val="22"/>
          <w:szCs w:val="22"/>
          <w:lang w:val="en-US"/>
        </w:rPr>
        <w:t xml:space="preserve"> </w:t>
      </w:r>
      <w:proofErr w:type="spellStart"/>
      <w:r w:rsidRPr="00540C41">
        <w:rPr>
          <w:kern w:val="18"/>
          <w:sz w:val="22"/>
          <w:szCs w:val="22"/>
          <w:lang w:val="en-US"/>
        </w:rPr>
        <w:t>dosljenu</w:t>
      </w:r>
      <w:proofErr w:type="spellEnd"/>
      <w:r w:rsidRPr="00540C41">
        <w:rPr>
          <w:kern w:val="18"/>
          <w:sz w:val="22"/>
          <w:szCs w:val="22"/>
          <w:lang w:val="en-US"/>
        </w:rPr>
        <w:t xml:space="preserve"> </w:t>
      </w:r>
      <w:proofErr w:type="spellStart"/>
      <w:r w:rsidRPr="00540C41">
        <w:rPr>
          <w:kern w:val="18"/>
          <w:sz w:val="22"/>
          <w:szCs w:val="22"/>
          <w:lang w:val="en-US"/>
        </w:rPr>
        <w:t>primjenu</w:t>
      </w:r>
      <w:proofErr w:type="spellEnd"/>
      <w:r w:rsidRPr="00540C41">
        <w:rPr>
          <w:kern w:val="18"/>
          <w:sz w:val="22"/>
          <w:szCs w:val="22"/>
          <w:lang w:val="en-US"/>
        </w:rPr>
        <w:t xml:space="preserve"> </w:t>
      </w:r>
      <w:proofErr w:type="spellStart"/>
      <w:r w:rsidRPr="00540C41">
        <w:rPr>
          <w:kern w:val="18"/>
          <w:sz w:val="22"/>
          <w:szCs w:val="22"/>
          <w:lang w:val="en-US"/>
        </w:rPr>
        <w:t>zakona</w:t>
      </w:r>
      <w:proofErr w:type="spellEnd"/>
      <w:r w:rsidRPr="00540C41">
        <w:rPr>
          <w:kern w:val="18"/>
          <w:sz w:val="22"/>
          <w:szCs w:val="22"/>
          <w:lang w:val="en-US"/>
        </w:rPr>
        <w:t xml:space="preserve">, </w:t>
      </w:r>
      <w:proofErr w:type="spellStart"/>
      <w:r w:rsidRPr="00540C41">
        <w:rPr>
          <w:kern w:val="18"/>
          <w:sz w:val="22"/>
          <w:szCs w:val="22"/>
          <w:lang w:val="en-US"/>
        </w:rPr>
        <w:t>Statuta</w:t>
      </w:r>
      <w:proofErr w:type="spellEnd"/>
      <w:r w:rsidRPr="00540C41">
        <w:rPr>
          <w:kern w:val="18"/>
          <w:sz w:val="22"/>
          <w:szCs w:val="22"/>
          <w:lang w:val="en-US"/>
        </w:rPr>
        <w:t xml:space="preserve">, </w:t>
      </w:r>
      <w:proofErr w:type="spellStart"/>
      <w:r w:rsidRPr="00540C41">
        <w:rPr>
          <w:kern w:val="18"/>
          <w:sz w:val="22"/>
          <w:szCs w:val="22"/>
          <w:lang w:val="en-US"/>
        </w:rPr>
        <w:t>Etičkog</w:t>
      </w:r>
      <w:proofErr w:type="spellEnd"/>
      <w:r w:rsidRPr="00540C41">
        <w:rPr>
          <w:kern w:val="18"/>
          <w:sz w:val="22"/>
          <w:szCs w:val="22"/>
          <w:lang w:val="en-US"/>
        </w:rPr>
        <w:t xml:space="preserve"> </w:t>
      </w:r>
      <w:proofErr w:type="spellStart"/>
      <w:r w:rsidRPr="00540C41">
        <w:rPr>
          <w:kern w:val="18"/>
          <w:sz w:val="22"/>
          <w:szCs w:val="22"/>
          <w:lang w:val="en-US"/>
        </w:rPr>
        <w:t>kodeksa</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drugih</w:t>
      </w:r>
      <w:proofErr w:type="spellEnd"/>
      <w:r w:rsidRPr="00540C41">
        <w:rPr>
          <w:kern w:val="18"/>
          <w:sz w:val="22"/>
          <w:szCs w:val="22"/>
          <w:lang w:val="en-US"/>
        </w:rPr>
        <w:t xml:space="preserve"> </w:t>
      </w:r>
      <w:proofErr w:type="spellStart"/>
      <w:r w:rsidRPr="00540C41">
        <w:rPr>
          <w:kern w:val="18"/>
          <w:sz w:val="22"/>
          <w:szCs w:val="22"/>
          <w:lang w:val="en-US"/>
        </w:rPr>
        <w:t>normativnih</w:t>
      </w:r>
      <w:proofErr w:type="spellEnd"/>
      <w:r w:rsidRPr="00540C41">
        <w:rPr>
          <w:kern w:val="18"/>
          <w:sz w:val="22"/>
          <w:szCs w:val="22"/>
          <w:lang w:val="en-US"/>
        </w:rPr>
        <w:t xml:space="preserve"> </w:t>
      </w:r>
      <w:proofErr w:type="spellStart"/>
      <w:r w:rsidRPr="00540C41">
        <w:rPr>
          <w:kern w:val="18"/>
          <w:sz w:val="22"/>
          <w:szCs w:val="22"/>
          <w:lang w:val="en-US"/>
        </w:rPr>
        <w:t>akata</w:t>
      </w:r>
      <w:proofErr w:type="spellEnd"/>
      <w:r w:rsidRPr="00540C41">
        <w:rPr>
          <w:kern w:val="18"/>
          <w:sz w:val="22"/>
          <w:szCs w:val="22"/>
          <w:lang w:val="en-US"/>
        </w:rPr>
        <w:t xml:space="preserve"> </w:t>
      </w:r>
      <w:proofErr w:type="spellStart"/>
      <w:r w:rsidRPr="00540C41">
        <w:rPr>
          <w:kern w:val="18"/>
          <w:sz w:val="22"/>
          <w:szCs w:val="22"/>
          <w:lang w:val="en-US"/>
        </w:rPr>
        <w:t>Društva</w:t>
      </w:r>
      <w:proofErr w:type="spellEnd"/>
      <w:r w:rsidRPr="00540C41">
        <w:rPr>
          <w:kern w:val="18"/>
          <w:sz w:val="22"/>
          <w:szCs w:val="22"/>
          <w:lang w:val="en-US"/>
        </w:rPr>
        <w:t xml:space="preserve">, </w:t>
      </w:r>
    </w:p>
    <w:p w:rsidR="00540C41" w:rsidRPr="00540C41" w:rsidRDefault="00540C41" w:rsidP="00540C41">
      <w:pPr>
        <w:pStyle w:val="ListParagraph"/>
        <w:numPr>
          <w:ilvl w:val="0"/>
          <w:numId w:val="21"/>
        </w:numPr>
        <w:tabs>
          <w:tab w:val="left" w:pos="2535"/>
        </w:tabs>
        <w:spacing w:line="276" w:lineRule="auto"/>
        <w:jc w:val="both"/>
        <w:rPr>
          <w:kern w:val="18"/>
          <w:sz w:val="22"/>
          <w:szCs w:val="22"/>
          <w:lang w:val="en-US"/>
        </w:rPr>
      </w:pPr>
      <w:proofErr w:type="spellStart"/>
      <w:r w:rsidRPr="00540C41">
        <w:rPr>
          <w:kern w:val="18"/>
          <w:sz w:val="22"/>
          <w:szCs w:val="22"/>
          <w:lang w:val="en-US"/>
        </w:rPr>
        <w:t>obavlja</w:t>
      </w:r>
      <w:proofErr w:type="spellEnd"/>
      <w:r w:rsidRPr="00540C41">
        <w:rPr>
          <w:kern w:val="18"/>
          <w:sz w:val="22"/>
          <w:szCs w:val="22"/>
          <w:lang w:val="en-US"/>
        </w:rPr>
        <w:t xml:space="preserve"> poslove </w:t>
      </w:r>
      <w:proofErr w:type="spellStart"/>
      <w:r w:rsidRPr="00540C41">
        <w:rPr>
          <w:kern w:val="18"/>
          <w:sz w:val="22"/>
          <w:szCs w:val="22"/>
          <w:lang w:val="en-US"/>
        </w:rPr>
        <w:t>od</w:t>
      </w:r>
      <w:proofErr w:type="spellEnd"/>
      <w:r w:rsidRPr="00540C41">
        <w:rPr>
          <w:kern w:val="18"/>
          <w:sz w:val="22"/>
          <w:szCs w:val="22"/>
          <w:lang w:val="en-US"/>
        </w:rPr>
        <w:t xml:space="preserve"> </w:t>
      </w:r>
      <w:proofErr w:type="spellStart"/>
      <w:r w:rsidRPr="00540C41">
        <w:rPr>
          <w:kern w:val="18"/>
          <w:sz w:val="22"/>
          <w:szCs w:val="22"/>
          <w:lang w:val="en-US"/>
        </w:rPr>
        <w:t>značaja</w:t>
      </w:r>
      <w:proofErr w:type="spellEnd"/>
      <w:r w:rsidRPr="00540C41">
        <w:rPr>
          <w:kern w:val="18"/>
          <w:sz w:val="22"/>
          <w:szCs w:val="22"/>
          <w:lang w:val="en-US"/>
        </w:rPr>
        <w:t xml:space="preserve"> za </w:t>
      </w:r>
      <w:proofErr w:type="spellStart"/>
      <w:r w:rsidRPr="00540C41">
        <w:rPr>
          <w:kern w:val="18"/>
          <w:sz w:val="22"/>
          <w:szCs w:val="22"/>
          <w:lang w:val="en-US"/>
        </w:rPr>
        <w:t>unutrašnju</w:t>
      </w:r>
      <w:proofErr w:type="spellEnd"/>
      <w:r w:rsidRPr="00540C41">
        <w:rPr>
          <w:kern w:val="18"/>
          <w:sz w:val="22"/>
          <w:szCs w:val="22"/>
          <w:lang w:val="en-US"/>
        </w:rPr>
        <w:t xml:space="preserve"> </w:t>
      </w:r>
      <w:proofErr w:type="spellStart"/>
      <w:r w:rsidRPr="00540C41">
        <w:rPr>
          <w:kern w:val="18"/>
          <w:sz w:val="22"/>
          <w:szCs w:val="22"/>
          <w:lang w:val="en-US"/>
        </w:rPr>
        <w:t>organizaciju</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rad </w:t>
      </w:r>
      <w:proofErr w:type="spellStart"/>
      <w:r w:rsidRPr="00540C41">
        <w:rPr>
          <w:kern w:val="18"/>
          <w:sz w:val="22"/>
          <w:szCs w:val="22"/>
          <w:lang w:val="en-US"/>
        </w:rPr>
        <w:t>Društva</w:t>
      </w:r>
      <w:proofErr w:type="spellEnd"/>
      <w:r w:rsidRPr="00540C41">
        <w:rPr>
          <w:kern w:val="18"/>
          <w:sz w:val="22"/>
          <w:szCs w:val="22"/>
          <w:lang w:val="en-US"/>
        </w:rPr>
        <w:t xml:space="preserve">, </w:t>
      </w:r>
      <w:proofErr w:type="spellStart"/>
      <w:r w:rsidRPr="00540C41">
        <w:rPr>
          <w:kern w:val="18"/>
          <w:sz w:val="22"/>
          <w:szCs w:val="22"/>
          <w:lang w:val="en-US"/>
        </w:rPr>
        <w:t>utvrđuje</w:t>
      </w:r>
      <w:proofErr w:type="spellEnd"/>
      <w:r w:rsidRPr="00540C41">
        <w:rPr>
          <w:kern w:val="18"/>
          <w:sz w:val="22"/>
          <w:szCs w:val="22"/>
          <w:lang w:val="en-US"/>
        </w:rPr>
        <w:t xml:space="preserve"> </w:t>
      </w:r>
      <w:proofErr w:type="spellStart"/>
      <w:r w:rsidRPr="00540C41">
        <w:rPr>
          <w:kern w:val="18"/>
          <w:sz w:val="22"/>
          <w:szCs w:val="22"/>
          <w:lang w:val="en-US"/>
        </w:rPr>
        <w:t>nacrte</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prijedloge</w:t>
      </w:r>
      <w:proofErr w:type="spellEnd"/>
      <w:r w:rsidRPr="00540C41">
        <w:rPr>
          <w:kern w:val="18"/>
          <w:sz w:val="22"/>
          <w:szCs w:val="22"/>
          <w:lang w:val="en-US"/>
        </w:rPr>
        <w:t xml:space="preserve"> </w:t>
      </w:r>
      <w:proofErr w:type="spellStart"/>
      <w:r w:rsidRPr="00540C41">
        <w:rPr>
          <w:kern w:val="18"/>
          <w:sz w:val="22"/>
          <w:szCs w:val="22"/>
          <w:lang w:val="en-US"/>
        </w:rPr>
        <w:t>općih</w:t>
      </w:r>
      <w:proofErr w:type="spellEnd"/>
      <w:r w:rsidRPr="00540C41">
        <w:rPr>
          <w:kern w:val="18"/>
          <w:sz w:val="22"/>
          <w:szCs w:val="22"/>
          <w:lang w:val="en-US"/>
        </w:rPr>
        <w:t xml:space="preserve"> </w:t>
      </w:r>
      <w:proofErr w:type="spellStart"/>
      <w:r w:rsidRPr="00540C41">
        <w:rPr>
          <w:kern w:val="18"/>
          <w:sz w:val="22"/>
          <w:szCs w:val="22"/>
          <w:lang w:val="en-US"/>
        </w:rPr>
        <w:t>normativnih</w:t>
      </w:r>
      <w:proofErr w:type="spellEnd"/>
      <w:r w:rsidRPr="00540C41">
        <w:rPr>
          <w:kern w:val="18"/>
          <w:sz w:val="22"/>
          <w:szCs w:val="22"/>
          <w:lang w:val="en-US"/>
        </w:rPr>
        <w:t xml:space="preserve"> </w:t>
      </w:r>
      <w:proofErr w:type="spellStart"/>
      <w:r w:rsidRPr="00540C41">
        <w:rPr>
          <w:kern w:val="18"/>
          <w:sz w:val="22"/>
          <w:szCs w:val="22"/>
          <w:lang w:val="en-US"/>
        </w:rPr>
        <w:t>akata</w:t>
      </w:r>
      <w:proofErr w:type="spellEnd"/>
      <w:r w:rsidRPr="00540C41">
        <w:rPr>
          <w:kern w:val="18"/>
          <w:sz w:val="22"/>
          <w:szCs w:val="22"/>
          <w:lang w:val="en-US"/>
        </w:rPr>
        <w:t xml:space="preserve"> </w:t>
      </w:r>
      <w:proofErr w:type="spellStart"/>
      <w:r w:rsidRPr="00540C41">
        <w:rPr>
          <w:kern w:val="18"/>
          <w:sz w:val="22"/>
          <w:szCs w:val="22"/>
          <w:lang w:val="en-US"/>
        </w:rPr>
        <w:t>Društva</w:t>
      </w:r>
      <w:proofErr w:type="spellEnd"/>
      <w:r w:rsidRPr="00540C41">
        <w:rPr>
          <w:kern w:val="18"/>
          <w:sz w:val="22"/>
          <w:szCs w:val="22"/>
          <w:lang w:val="en-US"/>
        </w:rPr>
        <w:t xml:space="preserve"> </w:t>
      </w:r>
      <w:proofErr w:type="spellStart"/>
      <w:r w:rsidRPr="00540C41">
        <w:rPr>
          <w:kern w:val="18"/>
          <w:sz w:val="22"/>
          <w:szCs w:val="22"/>
          <w:lang w:val="en-US"/>
        </w:rPr>
        <w:t>koji</w:t>
      </w:r>
      <w:proofErr w:type="spellEnd"/>
      <w:r w:rsidRPr="00540C41">
        <w:rPr>
          <w:kern w:val="18"/>
          <w:sz w:val="22"/>
          <w:szCs w:val="22"/>
          <w:lang w:val="en-US"/>
        </w:rPr>
        <w:t xml:space="preserve"> se </w:t>
      </w:r>
      <w:proofErr w:type="spellStart"/>
      <w:r w:rsidRPr="00540C41">
        <w:rPr>
          <w:kern w:val="18"/>
          <w:sz w:val="22"/>
          <w:szCs w:val="22"/>
          <w:lang w:val="en-US"/>
        </w:rPr>
        <w:t>odnose</w:t>
      </w:r>
      <w:proofErr w:type="spellEnd"/>
      <w:r w:rsidRPr="00540C41">
        <w:rPr>
          <w:kern w:val="18"/>
          <w:sz w:val="22"/>
          <w:szCs w:val="22"/>
          <w:lang w:val="en-US"/>
        </w:rPr>
        <w:t xml:space="preserve"> </w:t>
      </w:r>
      <w:proofErr w:type="spellStart"/>
      <w:r w:rsidRPr="00540C41">
        <w:rPr>
          <w:kern w:val="18"/>
          <w:sz w:val="22"/>
          <w:szCs w:val="22"/>
          <w:lang w:val="en-US"/>
        </w:rPr>
        <w:t>na</w:t>
      </w:r>
      <w:proofErr w:type="spellEnd"/>
      <w:r w:rsidRPr="00540C41">
        <w:rPr>
          <w:kern w:val="18"/>
          <w:sz w:val="22"/>
          <w:szCs w:val="22"/>
          <w:lang w:val="en-US"/>
        </w:rPr>
        <w:t xml:space="preserve"> rad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radne</w:t>
      </w:r>
      <w:proofErr w:type="spellEnd"/>
      <w:r w:rsidRPr="00540C41">
        <w:rPr>
          <w:kern w:val="18"/>
          <w:sz w:val="22"/>
          <w:szCs w:val="22"/>
          <w:lang w:val="en-US"/>
        </w:rPr>
        <w:t xml:space="preserve"> </w:t>
      </w:r>
      <w:proofErr w:type="spellStart"/>
      <w:r w:rsidRPr="00540C41">
        <w:rPr>
          <w:kern w:val="18"/>
          <w:sz w:val="22"/>
          <w:szCs w:val="22"/>
          <w:lang w:val="en-US"/>
        </w:rPr>
        <w:t>odonose</w:t>
      </w:r>
      <w:proofErr w:type="spellEnd"/>
      <w:r w:rsidRPr="00540C41">
        <w:rPr>
          <w:kern w:val="18"/>
          <w:sz w:val="22"/>
          <w:szCs w:val="22"/>
          <w:lang w:val="en-US"/>
        </w:rPr>
        <w:t xml:space="preserve"> </w:t>
      </w:r>
      <w:proofErr w:type="spellStart"/>
      <w:r w:rsidRPr="00540C41">
        <w:rPr>
          <w:kern w:val="18"/>
          <w:sz w:val="22"/>
          <w:szCs w:val="22"/>
          <w:lang w:val="en-US"/>
        </w:rPr>
        <w:t>zaposlenika</w:t>
      </w:r>
      <w:proofErr w:type="spellEnd"/>
      <w:r w:rsidRPr="00540C41">
        <w:rPr>
          <w:kern w:val="18"/>
          <w:sz w:val="22"/>
          <w:szCs w:val="22"/>
          <w:lang w:val="en-US"/>
        </w:rPr>
        <w:t xml:space="preserve"> </w:t>
      </w:r>
      <w:proofErr w:type="spellStart"/>
      <w:r w:rsidRPr="00540C41">
        <w:rPr>
          <w:kern w:val="18"/>
          <w:sz w:val="22"/>
          <w:szCs w:val="22"/>
          <w:lang w:val="en-US"/>
        </w:rPr>
        <w:t>Društva</w:t>
      </w:r>
      <w:proofErr w:type="spellEnd"/>
      <w:r w:rsidRPr="00540C41">
        <w:rPr>
          <w:kern w:val="18"/>
          <w:sz w:val="22"/>
          <w:szCs w:val="22"/>
          <w:lang w:val="en-US"/>
        </w:rPr>
        <w:t>.</w:t>
      </w:r>
    </w:p>
    <w:p w:rsidR="00540C41" w:rsidRPr="00540C41" w:rsidRDefault="00540C41" w:rsidP="00540C41">
      <w:pPr>
        <w:pStyle w:val="ListParagraph"/>
        <w:numPr>
          <w:ilvl w:val="0"/>
          <w:numId w:val="21"/>
        </w:numPr>
        <w:tabs>
          <w:tab w:val="left" w:pos="2535"/>
        </w:tabs>
        <w:spacing w:line="276" w:lineRule="auto"/>
        <w:jc w:val="both"/>
        <w:rPr>
          <w:kern w:val="18"/>
          <w:sz w:val="22"/>
          <w:szCs w:val="22"/>
          <w:lang w:val="en-US"/>
        </w:rPr>
      </w:pPr>
      <w:proofErr w:type="spellStart"/>
      <w:r w:rsidRPr="00540C41">
        <w:rPr>
          <w:kern w:val="18"/>
          <w:sz w:val="22"/>
          <w:szCs w:val="22"/>
          <w:lang w:val="en-US"/>
        </w:rPr>
        <w:t>Koordinira</w:t>
      </w:r>
      <w:proofErr w:type="spellEnd"/>
      <w:r w:rsidRPr="00540C41">
        <w:rPr>
          <w:kern w:val="18"/>
          <w:sz w:val="22"/>
          <w:szCs w:val="22"/>
          <w:lang w:val="en-US"/>
        </w:rPr>
        <w:t xml:space="preserve"> </w:t>
      </w:r>
      <w:proofErr w:type="spellStart"/>
      <w:r w:rsidRPr="00540C41">
        <w:rPr>
          <w:kern w:val="18"/>
          <w:sz w:val="22"/>
          <w:szCs w:val="22"/>
          <w:lang w:val="en-US"/>
        </w:rPr>
        <w:t>između</w:t>
      </w:r>
      <w:proofErr w:type="spellEnd"/>
      <w:r w:rsidRPr="00540C41">
        <w:rPr>
          <w:kern w:val="18"/>
          <w:sz w:val="22"/>
          <w:szCs w:val="22"/>
          <w:lang w:val="en-US"/>
        </w:rPr>
        <w:t xml:space="preserve"> </w:t>
      </w:r>
      <w:proofErr w:type="spellStart"/>
      <w:r w:rsidRPr="00540C41">
        <w:rPr>
          <w:kern w:val="18"/>
          <w:sz w:val="22"/>
          <w:szCs w:val="22"/>
          <w:lang w:val="en-US"/>
        </w:rPr>
        <w:t>kantonalnih</w:t>
      </w:r>
      <w:proofErr w:type="spellEnd"/>
      <w:r w:rsidRPr="00540C41">
        <w:rPr>
          <w:kern w:val="18"/>
          <w:sz w:val="22"/>
          <w:szCs w:val="22"/>
          <w:lang w:val="en-US"/>
        </w:rPr>
        <w:t xml:space="preserve"> </w:t>
      </w:r>
      <w:proofErr w:type="spellStart"/>
      <w:r w:rsidRPr="00540C41">
        <w:rPr>
          <w:kern w:val="18"/>
          <w:sz w:val="22"/>
          <w:szCs w:val="22"/>
          <w:lang w:val="en-US"/>
        </w:rPr>
        <w:t>institucija</w:t>
      </w:r>
      <w:proofErr w:type="spellEnd"/>
      <w:r w:rsidRPr="00540C41">
        <w:rPr>
          <w:kern w:val="18"/>
          <w:sz w:val="22"/>
          <w:szCs w:val="22"/>
          <w:lang w:val="en-US"/>
        </w:rPr>
        <w:t xml:space="preserve">, </w:t>
      </w:r>
      <w:proofErr w:type="spellStart"/>
      <w:r w:rsidRPr="00540C41">
        <w:rPr>
          <w:kern w:val="18"/>
          <w:sz w:val="22"/>
          <w:szCs w:val="22"/>
          <w:lang w:val="en-US"/>
        </w:rPr>
        <w:t>općinskih</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mjesnih</w:t>
      </w:r>
      <w:proofErr w:type="spellEnd"/>
      <w:r w:rsidRPr="00540C41">
        <w:rPr>
          <w:kern w:val="18"/>
          <w:sz w:val="22"/>
          <w:szCs w:val="22"/>
          <w:lang w:val="en-US"/>
        </w:rPr>
        <w:t xml:space="preserve"> </w:t>
      </w:r>
      <w:proofErr w:type="spellStart"/>
      <w:r w:rsidRPr="00540C41">
        <w:rPr>
          <w:kern w:val="18"/>
          <w:sz w:val="22"/>
          <w:szCs w:val="22"/>
          <w:lang w:val="en-US"/>
        </w:rPr>
        <w:t>instiucija</w:t>
      </w:r>
      <w:proofErr w:type="spellEnd"/>
      <w:r w:rsidRPr="00540C41">
        <w:rPr>
          <w:kern w:val="18"/>
          <w:sz w:val="22"/>
          <w:szCs w:val="22"/>
          <w:lang w:val="en-US"/>
        </w:rPr>
        <w:t xml:space="preserve"> u </w:t>
      </w:r>
      <w:proofErr w:type="spellStart"/>
      <w:r w:rsidRPr="00540C41">
        <w:rPr>
          <w:kern w:val="18"/>
          <w:sz w:val="22"/>
          <w:szCs w:val="22"/>
          <w:lang w:val="en-US"/>
        </w:rPr>
        <w:t>cilju</w:t>
      </w:r>
      <w:proofErr w:type="spellEnd"/>
      <w:r w:rsidRPr="00540C41">
        <w:rPr>
          <w:kern w:val="18"/>
          <w:sz w:val="22"/>
          <w:szCs w:val="22"/>
          <w:lang w:val="en-US"/>
        </w:rPr>
        <w:t xml:space="preserve"> </w:t>
      </w:r>
      <w:proofErr w:type="spellStart"/>
      <w:r w:rsidRPr="00540C41">
        <w:rPr>
          <w:kern w:val="18"/>
          <w:sz w:val="22"/>
          <w:szCs w:val="22"/>
          <w:lang w:val="en-US"/>
        </w:rPr>
        <w:t>realizacije</w:t>
      </w:r>
      <w:proofErr w:type="spellEnd"/>
      <w:r w:rsidRPr="00540C41">
        <w:rPr>
          <w:kern w:val="18"/>
          <w:sz w:val="22"/>
          <w:szCs w:val="22"/>
          <w:lang w:val="en-US"/>
        </w:rPr>
        <w:t xml:space="preserve"> </w:t>
      </w:r>
      <w:proofErr w:type="spellStart"/>
      <w:proofErr w:type="gramStart"/>
      <w:r w:rsidRPr="00540C41">
        <w:rPr>
          <w:kern w:val="18"/>
          <w:sz w:val="22"/>
          <w:szCs w:val="22"/>
          <w:lang w:val="en-US"/>
        </w:rPr>
        <w:t>poslova</w:t>
      </w:r>
      <w:proofErr w:type="spellEnd"/>
      <w:r w:rsidRPr="00540C41">
        <w:rPr>
          <w:kern w:val="18"/>
          <w:sz w:val="22"/>
          <w:szCs w:val="22"/>
          <w:lang w:val="en-US"/>
        </w:rPr>
        <w:t xml:space="preserve"> ,</w:t>
      </w:r>
      <w:proofErr w:type="gramEnd"/>
    </w:p>
    <w:p w:rsidR="00540C41" w:rsidRPr="00540C41" w:rsidRDefault="00540C41" w:rsidP="00540C41">
      <w:pPr>
        <w:pStyle w:val="ListParagraph"/>
        <w:numPr>
          <w:ilvl w:val="0"/>
          <w:numId w:val="21"/>
        </w:numPr>
        <w:tabs>
          <w:tab w:val="left" w:pos="2535"/>
        </w:tabs>
        <w:spacing w:line="276" w:lineRule="auto"/>
        <w:jc w:val="both"/>
        <w:rPr>
          <w:kern w:val="18"/>
          <w:sz w:val="22"/>
          <w:szCs w:val="22"/>
          <w:lang w:val="en-US"/>
        </w:rPr>
      </w:pPr>
      <w:proofErr w:type="spellStart"/>
      <w:r w:rsidRPr="00540C41">
        <w:rPr>
          <w:kern w:val="18"/>
          <w:sz w:val="22"/>
          <w:szCs w:val="22"/>
          <w:lang w:val="en-US"/>
        </w:rPr>
        <w:t>Vodi</w:t>
      </w:r>
      <w:proofErr w:type="spellEnd"/>
      <w:r w:rsidRPr="00540C41">
        <w:rPr>
          <w:kern w:val="18"/>
          <w:sz w:val="22"/>
          <w:szCs w:val="22"/>
          <w:lang w:val="en-US"/>
        </w:rPr>
        <w:t xml:space="preserve"> procedure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priprema</w:t>
      </w:r>
      <w:proofErr w:type="spellEnd"/>
      <w:r w:rsidRPr="00540C41">
        <w:rPr>
          <w:kern w:val="18"/>
          <w:sz w:val="22"/>
          <w:szCs w:val="22"/>
          <w:lang w:val="en-US"/>
        </w:rPr>
        <w:t xml:space="preserve"> </w:t>
      </w:r>
      <w:proofErr w:type="spellStart"/>
      <w:r w:rsidRPr="00540C41">
        <w:rPr>
          <w:kern w:val="18"/>
          <w:sz w:val="22"/>
          <w:szCs w:val="22"/>
          <w:lang w:val="en-US"/>
        </w:rPr>
        <w:t>dokumentaciju</w:t>
      </w:r>
      <w:proofErr w:type="spellEnd"/>
      <w:r w:rsidRPr="00540C41">
        <w:rPr>
          <w:kern w:val="18"/>
          <w:sz w:val="22"/>
          <w:szCs w:val="22"/>
          <w:lang w:val="en-US"/>
        </w:rPr>
        <w:t xml:space="preserve"> u </w:t>
      </w:r>
      <w:proofErr w:type="spellStart"/>
      <w:r w:rsidRPr="00540C41">
        <w:rPr>
          <w:kern w:val="18"/>
          <w:sz w:val="22"/>
          <w:szCs w:val="22"/>
          <w:lang w:val="en-US"/>
        </w:rPr>
        <w:t>segmentu</w:t>
      </w:r>
      <w:proofErr w:type="spellEnd"/>
      <w:r w:rsidRPr="00540C41">
        <w:rPr>
          <w:kern w:val="18"/>
          <w:sz w:val="22"/>
          <w:szCs w:val="22"/>
          <w:lang w:val="en-US"/>
        </w:rPr>
        <w:t xml:space="preserve"> </w:t>
      </w:r>
      <w:proofErr w:type="spellStart"/>
      <w:r w:rsidRPr="00540C41">
        <w:rPr>
          <w:kern w:val="18"/>
          <w:sz w:val="22"/>
          <w:szCs w:val="22"/>
          <w:lang w:val="en-US"/>
        </w:rPr>
        <w:t>realizacije</w:t>
      </w:r>
      <w:proofErr w:type="spellEnd"/>
      <w:r w:rsidRPr="00540C41">
        <w:rPr>
          <w:kern w:val="18"/>
          <w:sz w:val="22"/>
          <w:szCs w:val="22"/>
          <w:lang w:val="en-US"/>
        </w:rPr>
        <w:t xml:space="preserve"> </w:t>
      </w:r>
      <w:proofErr w:type="spellStart"/>
      <w:r w:rsidRPr="00540C41">
        <w:rPr>
          <w:kern w:val="18"/>
          <w:sz w:val="22"/>
          <w:szCs w:val="22"/>
          <w:lang w:val="en-US"/>
        </w:rPr>
        <w:t>Sporazuma</w:t>
      </w:r>
      <w:proofErr w:type="spellEnd"/>
      <w:r w:rsidRPr="00540C41">
        <w:rPr>
          <w:kern w:val="18"/>
          <w:sz w:val="22"/>
          <w:szCs w:val="22"/>
          <w:lang w:val="en-US"/>
        </w:rPr>
        <w:t xml:space="preserve"> </w:t>
      </w:r>
      <w:proofErr w:type="spellStart"/>
      <w:r w:rsidRPr="00540C41">
        <w:rPr>
          <w:kern w:val="18"/>
          <w:sz w:val="22"/>
          <w:szCs w:val="22"/>
          <w:lang w:val="en-US"/>
        </w:rPr>
        <w:t>između</w:t>
      </w:r>
      <w:proofErr w:type="spellEnd"/>
      <w:r w:rsidRPr="00540C41">
        <w:rPr>
          <w:kern w:val="18"/>
          <w:sz w:val="22"/>
          <w:szCs w:val="22"/>
          <w:lang w:val="en-US"/>
        </w:rPr>
        <w:t xml:space="preserve"> </w:t>
      </w:r>
      <w:proofErr w:type="spellStart"/>
      <w:r w:rsidRPr="00540C41">
        <w:rPr>
          <w:kern w:val="18"/>
          <w:sz w:val="22"/>
          <w:szCs w:val="22"/>
          <w:lang w:val="en-US"/>
        </w:rPr>
        <w:t>kantonalnih</w:t>
      </w:r>
      <w:proofErr w:type="spellEnd"/>
      <w:r w:rsidRPr="00540C41">
        <w:rPr>
          <w:kern w:val="18"/>
          <w:sz w:val="22"/>
          <w:szCs w:val="22"/>
          <w:lang w:val="en-US"/>
        </w:rPr>
        <w:t xml:space="preserve"> </w:t>
      </w:r>
      <w:proofErr w:type="spellStart"/>
      <w:r w:rsidRPr="00540C41">
        <w:rPr>
          <w:kern w:val="18"/>
          <w:sz w:val="22"/>
          <w:szCs w:val="22"/>
          <w:lang w:val="en-US"/>
        </w:rPr>
        <w:t>institucija</w:t>
      </w:r>
      <w:proofErr w:type="spellEnd"/>
      <w:r w:rsidRPr="00540C41">
        <w:rPr>
          <w:kern w:val="18"/>
          <w:sz w:val="22"/>
          <w:szCs w:val="22"/>
          <w:lang w:val="en-US"/>
        </w:rPr>
        <w:t xml:space="preserve">, </w:t>
      </w:r>
      <w:proofErr w:type="spellStart"/>
      <w:r w:rsidRPr="00540C41">
        <w:rPr>
          <w:kern w:val="18"/>
          <w:sz w:val="22"/>
          <w:szCs w:val="22"/>
          <w:lang w:val="en-US"/>
        </w:rPr>
        <w:t>općinskih</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mjesnih</w:t>
      </w:r>
      <w:proofErr w:type="spellEnd"/>
      <w:r w:rsidRPr="00540C41">
        <w:rPr>
          <w:kern w:val="18"/>
          <w:sz w:val="22"/>
          <w:szCs w:val="22"/>
          <w:lang w:val="en-US"/>
        </w:rPr>
        <w:t xml:space="preserve"> </w:t>
      </w:r>
      <w:proofErr w:type="spellStart"/>
      <w:r w:rsidRPr="00540C41">
        <w:rPr>
          <w:kern w:val="18"/>
          <w:sz w:val="22"/>
          <w:szCs w:val="22"/>
          <w:lang w:val="en-US"/>
        </w:rPr>
        <w:t>instiucija</w:t>
      </w:r>
      <w:proofErr w:type="spellEnd"/>
      <w:r w:rsidRPr="00540C41">
        <w:rPr>
          <w:kern w:val="18"/>
          <w:sz w:val="22"/>
          <w:szCs w:val="22"/>
          <w:lang w:val="en-US"/>
        </w:rPr>
        <w:t>.</w:t>
      </w:r>
    </w:p>
    <w:p w:rsidR="00540C41" w:rsidRPr="00540C41" w:rsidRDefault="00540C41" w:rsidP="00540C41">
      <w:pPr>
        <w:pStyle w:val="ListParagraph"/>
        <w:numPr>
          <w:ilvl w:val="0"/>
          <w:numId w:val="21"/>
        </w:numPr>
        <w:tabs>
          <w:tab w:val="left" w:pos="2535"/>
        </w:tabs>
        <w:spacing w:line="276" w:lineRule="auto"/>
        <w:jc w:val="both"/>
        <w:rPr>
          <w:kern w:val="18"/>
          <w:sz w:val="22"/>
          <w:szCs w:val="22"/>
          <w:lang w:val="en-US"/>
        </w:rPr>
      </w:pPr>
      <w:proofErr w:type="spellStart"/>
      <w:r w:rsidRPr="00540C41">
        <w:rPr>
          <w:kern w:val="18"/>
          <w:sz w:val="22"/>
          <w:szCs w:val="22"/>
          <w:lang w:val="en-US"/>
        </w:rPr>
        <w:t>Vodi</w:t>
      </w:r>
      <w:proofErr w:type="spellEnd"/>
      <w:r w:rsidRPr="00540C41">
        <w:rPr>
          <w:kern w:val="18"/>
          <w:sz w:val="22"/>
          <w:szCs w:val="22"/>
          <w:lang w:val="en-US"/>
        </w:rPr>
        <w:t xml:space="preserve"> </w:t>
      </w:r>
      <w:proofErr w:type="spellStart"/>
      <w:r w:rsidRPr="00540C41">
        <w:rPr>
          <w:kern w:val="18"/>
          <w:sz w:val="22"/>
          <w:szCs w:val="22"/>
          <w:lang w:val="en-US"/>
        </w:rPr>
        <w:t>registar</w:t>
      </w:r>
      <w:proofErr w:type="spellEnd"/>
      <w:r w:rsidRPr="00540C41">
        <w:rPr>
          <w:kern w:val="18"/>
          <w:sz w:val="22"/>
          <w:szCs w:val="22"/>
          <w:lang w:val="en-US"/>
        </w:rPr>
        <w:t xml:space="preserve"> </w:t>
      </w:r>
      <w:proofErr w:type="spellStart"/>
      <w:r w:rsidRPr="00540C41">
        <w:rPr>
          <w:kern w:val="18"/>
          <w:sz w:val="22"/>
          <w:szCs w:val="22"/>
          <w:lang w:val="en-US"/>
        </w:rPr>
        <w:t>zapisnika</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arhivu</w:t>
      </w:r>
      <w:proofErr w:type="spellEnd"/>
      <w:r w:rsidRPr="00540C41">
        <w:rPr>
          <w:kern w:val="18"/>
          <w:sz w:val="22"/>
          <w:szCs w:val="22"/>
          <w:lang w:val="en-US"/>
        </w:rPr>
        <w:t xml:space="preserve"> </w:t>
      </w:r>
      <w:proofErr w:type="spellStart"/>
      <w:r w:rsidRPr="00540C41">
        <w:rPr>
          <w:kern w:val="18"/>
          <w:sz w:val="22"/>
          <w:szCs w:val="22"/>
          <w:lang w:val="en-US"/>
        </w:rPr>
        <w:t>kompletnog</w:t>
      </w:r>
      <w:proofErr w:type="spellEnd"/>
      <w:r w:rsidRPr="00540C41">
        <w:rPr>
          <w:kern w:val="18"/>
          <w:sz w:val="22"/>
          <w:szCs w:val="22"/>
          <w:lang w:val="en-US"/>
        </w:rPr>
        <w:t xml:space="preserve"> </w:t>
      </w:r>
      <w:proofErr w:type="spellStart"/>
      <w:r w:rsidRPr="00540C41">
        <w:rPr>
          <w:kern w:val="18"/>
          <w:sz w:val="22"/>
          <w:szCs w:val="22"/>
          <w:lang w:val="en-US"/>
        </w:rPr>
        <w:t>materijala</w:t>
      </w:r>
      <w:proofErr w:type="spellEnd"/>
      <w:r w:rsidRPr="00540C41">
        <w:rPr>
          <w:kern w:val="18"/>
          <w:sz w:val="22"/>
          <w:szCs w:val="22"/>
          <w:lang w:val="en-US"/>
        </w:rPr>
        <w:t xml:space="preserve"> </w:t>
      </w:r>
      <w:proofErr w:type="spellStart"/>
      <w:r w:rsidRPr="00540C41">
        <w:rPr>
          <w:kern w:val="18"/>
          <w:sz w:val="22"/>
          <w:szCs w:val="22"/>
          <w:lang w:val="en-US"/>
        </w:rPr>
        <w:t>organa</w:t>
      </w:r>
      <w:proofErr w:type="spellEnd"/>
      <w:r w:rsidRPr="00540C41">
        <w:rPr>
          <w:kern w:val="18"/>
          <w:sz w:val="22"/>
          <w:szCs w:val="22"/>
          <w:lang w:val="en-US"/>
        </w:rPr>
        <w:t xml:space="preserve"> </w:t>
      </w:r>
      <w:proofErr w:type="spellStart"/>
      <w:r w:rsidRPr="00540C41">
        <w:rPr>
          <w:kern w:val="18"/>
          <w:sz w:val="22"/>
          <w:szCs w:val="22"/>
          <w:lang w:val="en-US"/>
        </w:rPr>
        <w:t>Društva</w:t>
      </w:r>
      <w:proofErr w:type="spellEnd"/>
      <w:r w:rsidRPr="00540C41">
        <w:rPr>
          <w:kern w:val="18"/>
          <w:sz w:val="22"/>
          <w:szCs w:val="22"/>
          <w:lang w:val="en-US"/>
        </w:rPr>
        <w:t>.</w:t>
      </w:r>
    </w:p>
    <w:p w:rsidR="00540C41" w:rsidRPr="00540C41" w:rsidRDefault="00540C41" w:rsidP="00540C41">
      <w:pPr>
        <w:pStyle w:val="ListParagraph"/>
        <w:numPr>
          <w:ilvl w:val="0"/>
          <w:numId w:val="21"/>
        </w:numPr>
        <w:tabs>
          <w:tab w:val="left" w:pos="2535"/>
        </w:tabs>
        <w:spacing w:line="276" w:lineRule="auto"/>
        <w:jc w:val="both"/>
        <w:rPr>
          <w:kern w:val="18"/>
          <w:sz w:val="22"/>
          <w:szCs w:val="22"/>
          <w:lang w:val="en-US"/>
        </w:rPr>
      </w:pPr>
      <w:proofErr w:type="spellStart"/>
      <w:r w:rsidRPr="00540C41">
        <w:rPr>
          <w:kern w:val="18"/>
          <w:sz w:val="22"/>
          <w:szCs w:val="22"/>
          <w:lang w:val="en-US"/>
        </w:rPr>
        <w:t>Obavlja</w:t>
      </w:r>
      <w:proofErr w:type="spellEnd"/>
      <w:r w:rsidRPr="00540C41">
        <w:rPr>
          <w:kern w:val="18"/>
          <w:sz w:val="22"/>
          <w:szCs w:val="22"/>
          <w:lang w:val="en-US"/>
        </w:rPr>
        <w:t xml:space="preserve"> </w:t>
      </w:r>
      <w:proofErr w:type="spellStart"/>
      <w:r w:rsidRPr="00540C41">
        <w:rPr>
          <w:kern w:val="18"/>
          <w:sz w:val="22"/>
          <w:szCs w:val="22"/>
          <w:lang w:val="en-US"/>
        </w:rPr>
        <w:t>i</w:t>
      </w:r>
      <w:proofErr w:type="spellEnd"/>
      <w:r w:rsidRPr="00540C41">
        <w:rPr>
          <w:kern w:val="18"/>
          <w:sz w:val="22"/>
          <w:szCs w:val="22"/>
          <w:lang w:val="en-US"/>
        </w:rPr>
        <w:t xml:space="preserve"> </w:t>
      </w:r>
      <w:proofErr w:type="spellStart"/>
      <w:r w:rsidRPr="00540C41">
        <w:rPr>
          <w:kern w:val="18"/>
          <w:sz w:val="22"/>
          <w:szCs w:val="22"/>
          <w:lang w:val="en-US"/>
        </w:rPr>
        <w:t>druge</w:t>
      </w:r>
      <w:proofErr w:type="spellEnd"/>
      <w:r w:rsidRPr="00540C41">
        <w:rPr>
          <w:kern w:val="18"/>
          <w:sz w:val="22"/>
          <w:szCs w:val="22"/>
          <w:lang w:val="en-US"/>
        </w:rPr>
        <w:t xml:space="preserve"> poslove </w:t>
      </w:r>
      <w:proofErr w:type="spellStart"/>
      <w:r w:rsidRPr="00540C41">
        <w:rPr>
          <w:kern w:val="18"/>
          <w:sz w:val="22"/>
          <w:szCs w:val="22"/>
          <w:lang w:val="en-US"/>
        </w:rPr>
        <w:t>po</w:t>
      </w:r>
      <w:proofErr w:type="spellEnd"/>
      <w:r w:rsidRPr="00540C41">
        <w:rPr>
          <w:kern w:val="18"/>
          <w:sz w:val="22"/>
          <w:szCs w:val="22"/>
          <w:lang w:val="en-US"/>
        </w:rPr>
        <w:t xml:space="preserve"> </w:t>
      </w:r>
      <w:proofErr w:type="spellStart"/>
      <w:r w:rsidRPr="00540C41">
        <w:rPr>
          <w:kern w:val="18"/>
          <w:sz w:val="22"/>
          <w:szCs w:val="22"/>
          <w:lang w:val="en-US"/>
        </w:rPr>
        <w:t>nalogu</w:t>
      </w:r>
      <w:proofErr w:type="spellEnd"/>
      <w:r w:rsidRPr="00540C41">
        <w:rPr>
          <w:kern w:val="18"/>
          <w:sz w:val="22"/>
          <w:szCs w:val="22"/>
          <w:lang w:val="en-US"/>
        </w:rPr>
        <w:t xml:space="preserve"> </w:t>
      </w:r>
      <w:proofErr w:type="spellStart"/>
      <w:r w:rsidRPr="00540C41">
        <w:rPr>
          <w:kern w:val="18"/>
          <w:sz w:val="22"/>
          <w:szCs w:val="22"/>
          <w:lang w:val="en-US"/>
        </w:rPr>
        <w:t>direktora</w:t>
      </w:r>
      <w:proofErr w:type="spellEnd"/>
      <w:r w:rsidRPr="00540C41">
        <w:rPr>
          <w:kern w:val="18"/>
          <w:sz w:val="22"/>
          <w:szCs w:val="22"/>
          <w:lang w:val="en-US"/>
        </w:rPr>
        <w:t>.</w:t>
      </w:r>
    </w:p>
    <w:p w:rsidR="00540C41" w:rsidRPr="00540C41" w:rsidRDefault="00540C41" w:rsidP="00540C41">
      <w:pPr>
        <w:tabs>
          <w:tab w:val="left" w:pos="2535"/>
        </w:tabs>
        <w:rPr>
          <w:sz w:val="22"/>
          <w:szCs w:val="22"/>
          <w:lang w:val="bs-Latn-BA"/>
        </w:rPr>
      </w:pPr>
      <w:r w:rsidRPr="00540C41">
        <w:rPr>
          <w:sz w:val="22"/>
          <w:szCs w:val="22"/>
          <w:lang w:val="bs-Latn-BA"/>
        </w:rPr>
        <w:t>Za svoj rad je odgovoran je Direktoru Društva.</w:t>
      </w:r>
    </w:p>
    <w:p w:rsidR="00853FD9" w:rsidRPr="00C672F5" w:rsidRDefault="00853FD9" w:rsidP="00853FD9">
      <w:pPr>
        <w:jc w:val="both"/>
        <w:rPr>
          <w:b/>
          <w:sz w:val="22"/>
          <w:szCs w:val="22"/>
        </w:rPr>
      </w:pPr>
    </w:p>
    <w:p w:rsidR="00080B0C" w:rsidRPr="00C672F5" w:rsidRDefault="009C225C" w:rsidP="00080B0C">
      <w:pPr>
        <w:jc w:val="both"/>
        <w:rPr>
          <w:sz w:val="22"/>
          <w:szCs w:val="22"/>
        </w:rPr>
      </w:pPr>
      <w:r w:rsidRPr="00C672F5">
        <w:rPr>
          <w:sz w:val="22"/>
          <w:szCs w:val="22"/>
        </w:rPr>
        <w:t>K</w:t>
      </w:r>
      <w:r w:rsidR="00080B0C" w:rsidRPr="00C672F5">
        <w:rPr>
          <w:sz w:val="22"/>
          <w:szCs w:val="22"/>
        </w:rPr>
        <w:t xml:space="preserve">andidati moraju ispunjavati opće </w:t>
      </w:r>
      <w:r w:rsidR="00347021" w:rsidRPr="00C672F5">
        <w:rPr>
          <w:sz w:val="22"/>
          <w:szCs w:val="22"/>
        </w:rPr>
        <w:t xml:space="preserve">uslove propisane zakonom </w:t>
      </w:r>
      <w:r w:rsidR="00080B0C" w:rsidRPr="00C672F5">
        <w:rPr>
          <w:sz w:val="22"/>
          <w:szCs w:val="22"/>
        </w:rPr>
        <w:t xml:space="preserve">i posebne uslove utvrđene Pravilnikom o </w:t>
      </w:r>
      <w:r w:rsidR="00663FC3" w:rsidRPr="00C672F5">
        <w:rPr>
          <w:sz w:val="22"/>
          <w:szCs w:val="22"/>
        </w:rPr>
        <w:t>radu</w:t>
      </w:r>
      <w:r w:rsidR="004836B3" w:rsidRPr="00C672F5">
        <w:rPr>
          <w:sz w:val="22"/>
          <w:szCs w:val="22"/>
        </w:rPr>
        <w:t xml:space="preserve"> </w:t>
      </w:r>
      <w:r w:rsidR="004836B3" w:rsidRPr="00C672F5">
        <w:rPr>
          <w:sz w:val="22"/>
          <w:szCs w:val="22"/>
          <w:lang w:val="pl-PL"/>
        </w:rPr>
        <w:t>„Veterinarska stanica Novi Grad” d.o.o.Sarajevo</w:t>
      </w:r>
      <w:r w:rsidR="004836B3" w:rsidRPr="00C672F5">
        <w:rPr>
          <w:sz w:val="22"/>
          <w:szCs w:val="22"/>
        </w:rPr>
        <w:t xml:space="preserve"> </w:t>
      </w:r>
      <w:r w:rsidR="00080B0C" w:rsidRPr="00C672F5">
        <w:rPr>
          <w:sz w:val="22"/>
          <w:szCs w:val="22"/>
        </w:rPr>
        <w:t>kako slijedi:</w:t>
      </w:r>
    </w:p>
    <w:p w:rsidR="009252EB" w:rsidRPr="00C672F5" w:rsidRDefault="009252EB" w:rsidP="00080B0C">
      <w:pPr>
        <w:jc w:val="both"/>
        <w:rPr>
          <w:sz w:val="22"/>
          <w:szCs w:val="22"/>
        </w:rPr>
      </w:pPr>
    </w:p>
    <w:p w:rsidR="0090049E" w:rsidRPr="00C672F5" w:rsidRDefault="00080B0C" w:rsidP="00AF6F08">
      <w:pPr>
        <w:jc w:val="both"/>
        <w:rPr>
          <w:b/>
          <w:sz w:val="22"/>
          <w:szCs w:val="22"/>
        </w:rPr>
      </w:pPr>
      <w:r w:rsidRPr="00C672F5">
        <w:rPr>
          <w:b/>
          <w:sz w:val="22"/>
          <w:szCs w:val="22"/>
        </w:rPr>
        <w:t>Opći uslovi</w:t>
      </w:r>
      <w:r w:rsidR="004F49E3" w:rsidRPr="00C672F5">
        <w:rPr>
          <w:b/>
          <w:sz w:val="22"/>
          <w:szCs w:val="22"/>
        </w:rPr>
        <w:t xml:space="preserve"> za </w:t>
      </w:r>
      <w:r w:rsidR="004836B3" w:rsidRPr="00C672F5">
        <w:rPr>
          <w:b/>
          <w:sz w:val="22"/>
          <w:szCs w:val="22"/>
        </w:rPr>
        <w:t xml:space="preserve">poziciju </w:t>
      </w:r>
      <w:r w:rsidR="00540C41">
        <w:rPr>
          <w:b/>
          <w:sz w:val="22"/>
          <w:szCs w:val="22"/>
        </w:rPr>
        <w:t>br.</w:t>
      </w:r>
      <w:r w:rsidR="004836B3" w:rsidRPr="00C672F5">
        <w:rPr>
          <w:b/>
          <w:sz w:val="22"/>
          <w:szCs w:val="22"/>
        </w:rPr>
        <w:t>1.</w:t>
      </w:r>
      <w:r w:rsidRPr="00C672F5">
        <w:rPr>
          <w:b/>
          <w:sz w:val="22"/>
          <w:szCs w:val="22"/>
        </w:rPr>
        <w:t>:</w:t>
      </w:r>
    </w:p>
    <w:p w:rsidR="004028D1" w:rsidRPr="00C672F5" w:rsidRDefault="004028D1" w:rsidP="000166A3">
      <w:pPr>
        <w:pStyle w:val="BodyText"/>
        <w:numPr>
          <w:ilvl w:val="0"/>
          <w:numId w:val="2"/>
        </w:numPr>
        <w:rPr>
          <w:b w:val="0"/>
          <w:sz w:val="22"/>
          <w:szCs w:val="22"/>
        </w:rPr>
      </w:pPr>
      <w:r w:rsidRPr="00C672F5">
        <w:rPr>
          <w:b w:val="0"/>
          <w:sz w:val="22"/>
          <w:szCs w:val="22"/>
        </w:rPr>
        <w:t>Da je državljanin Bosne i Hercegovine,</w:t>
      </w:r>
    </w:p>
    <w:p w:rsidR="004028D1" w:rsidRPr="00C672F5" w:rsidRDefault="004028D1" w:rsidP="000166A3">
      <w:pPr>
        <w:pStyle w:val="BodyText"/>
        <w:numPr>
          <w:ilvl w:val="0"/>
          <w:numId w:val="2"/>
        </w:numPr>
        <w:rPr>
          <w:b w:val="0"/>
          <w:sz w:val="22"/>
          <w:szCs w:val="22"/>
        </w:rPr>
      </w:pPr>
      <w:r w:rsidRPr="00C672F5">
        <w:rPr>
          <w:b w:val="0"/>
          <w:sz w:val="22"/>
          <w:szCs w:val="22"/>
        </w:rPr>
        <w:t xml:space="preserve">Da je punoljetan,  </w:t>
      </w:r>
    </w:p>
    <w:p w:rsidR="004028D1" w:rsidRPr="00C672F5" w:rsidRDefault="004028D1" w:rsidP="000166A3">
      <w:pPr>
        <w:pStyle w:val="BodyText"/>
        <w:numPr>
          <w:ilvl w:val="0"/>
          <w:numId w:val="2"/>
        </w:numPr>
        <w:rPr>
          <w:b w:val="0"/>
          <w:sz w:val="22"/>
          <w:szCs w:val="22"/>
        </w:rPr>
      </w:pPr>
      <w:r w:rsidRPr="00C672F5">
        <w:rPr>
          <w:b w:val="0"/>
          <w:sz w:val="22"/>
          <w:szCs w:val="22"/>
        </w:rPr>
        <w:t>Da ima opću zdravstvenu sposobnost za obavljanje poslova radnog mjesta,</w:t>
      </w:r>
    </w:p>
    <w:p w:rsidR="004028D1" w:rsidRPr="00C672F5" w:rsidRDefault="004028D1" w:rsidP="000166A3">
      <w:pPr>
        <w:pStyle w:val="BodyText"/>
        <w:numPr>
          <w:ilvl w:val="0"/>
          <w:numId w:val="2"/>
        </w:numPr>
        <w:rPr>
          <w:b w:val="0"/>
          <w:sz w:val="22"/>
          <w:szCs w:val="22"/>
        </w:rPr>
      </w:pPr>
      <w:r w:rsidRPr="00C672F5">
        <w:rPr>
          <w:b w:val="0"/>
          <w:sz w:val="22"/>
          <w:szCs w:val="22"/>
        </w:rPr>
        <w:t xml:space="preserve">Da ima vrstu i stepen školske spreme potrebnu za obavljanje poslova radnog mjesta prema </w:t>
      </w:r>
      <w:r w:rsidR="002764FD" w:rsidRPr="00C672F5">
        <w:rPr>
          <w:b w:val="0"/>
          <w:iCs/>
          <w:sz w:val="22"/>
          <w:szCs w:val="22"/>
        </w:rPr>
        <w:t xml:space="preserve">unutrašnjoj organizaciji i sistematizaciji </w:t>
      </w:r>
      <w:r w:rsidRPr="00C672F5">
        <w:rPr>
          <w:b w:val="0"/>
          <w:sz w:val="22"/>
          <w:szCs w:val="22"/>
        </w:rPr>
        <w:t xml:space="preserve">poslova sistematizovanih radnih mjesta, </w:t>
      </w:r>
    </w:p>
    <w:p w:rsidR="004028D1" w:rsidRPr="00C672F5" w:rsidRDefault="004028D1" w:rsidP="000166A3">
      <w:pPr>
        <w:pStyle w:val="BodyText"/>
        <w:numPr>
          <w:ilvl w:val="0"/>
          <w:numId w:val="2"/>
        </w:numPr>
        <w:rPr>
          <w:b w:val="0"/>
          <w:sz w:val="22"/>
          <w:szCs w:val="22"/>
        </w:rPr>
      </w:pPr>
      <w:r w:rsidRPr="00C672F5">
        <w:rPr>
          <w:b w:val="0"/>
          <w:sz w:val="22"/>
          <w:szCs w:val="22"/>
        </w:rPr>
        <w:t>Da se protiv lica kandidata ne vodi krivični postupak.</w:t>
      </w:r>
    </w:p>
    <w:p w:rsidR="00DF1544" w:rsidRDefault="00DF1544" w:rsidP="00615C5F">
      <w:pPr>
        <w:jc w:val="both"/>
        <w:rPr>
          <w:b/>
          <w:sz w:val="22"/>
          <w:szCs w:val="22"/>
        </w:rPr>
      </w:pPr>
    </w:p>
    <w:p w:rsidR="00615C5F" w:rsidRPr="00C672F5" w:rsidRDefault="00615C5F" w:rsidP="00615C5F">
      <w:pPr>
        <w:jc w:val="both"/>
        <w:rPr>
          <w:b/>
          <w:sz w:val="22"/>
          <w:szCs w:val="22"/>
        </w:rPr>
      </w:pPr>
      <w:r w:rsidRPr="00C672F5">
        <w:rPr>
          <w:b/>
          <w:sz w:val="22"/>
          <w:szCs w:val="22"/>
        </w:rPr>
        <w:t>Posebni uslovi</w:t>
      </w:r>
      <w:r w:rsidR="004F49E3" w:rsidRPr="00C672F5">
        <w:rPr>
          <w:b/>
          <w:sz w:val="22"/>
          <w:szCs w:val="22"/>
        </w:rPr>
        <w:t xml:space="preserve"> za </w:t>
      </w:r>
      <w:r w:rsidR="004836B3" w:rsidRPr="00C672F5">
        <w:rPr>
          <w:b/>
          <w:sz w:val="22"/>
          <w:szCs w:val="22"/>
        </w:rPr>
        <w:t xml:space="preserve">poziciju </w:t>
      </w:r>
      <w:r w:rsidR="00540C41">
        <w:rPr>
          <w:b/>
          <w:sz w:val="22"/>
          <w:szCs w:val="22"/>
        </w:rPr>
        <w:t>br.</w:t>
      </w:r>
      <w:r w:rsidR="004836B3" w:rsidRPr="00C672F5">
        <w:rPr>
          <w:b/>
          <w:sz w:val="22"/>
          <w:szCs w:val="22"/>
        </w:rPr>
        <w:t>1.</w:t>
      </w:r>
      <w:r w:rsidRPr="00C672F5">
        <w:rPr>
          <w:b/>
          <w:sz w:val="22"/>
          <w:szCs w:val="22"/>
        </w:rPr>
        <w:t>:</w:t>
      </w:r>
    </w:p>
    <w:p w:rsidR="00BE7A75" w:rsidRPr="00C672F5" w:rsidRDefault="00874055" w:rsidP="00874055">
      <w:pPr>
        <w:rPr>
          <w:sz w:val="22"/>
          <w:szCs w:val="22"/>
        </w:rPr>
      </w:pPr>
      <w:r w:rsidRPr="00C672F5">
        <w:rPr>
          <w:sz w:val="22"/>
          <w:szCs w:val="22"/>
        </w:rPr>
        <w:t xml:space="preserve">- </w:t>
      </w:r>
      <w:r w:rsidR="00BE7A75" w:rsidRPr="00C672F5">
        <w:rPr>
          <w:sz w:val="22"/>
          <w:szCs w:val="22"/>
        </w:rPr>
        <w:t xml:space="preserve">diploma </w:t>
      </w:r>
      <w:r w:rsidRPr="00C672F5">
        <w:rPr>
          <w:sz w:val="22"/>
          <w:szCs w:val="22"/>
        </w:rPr>
        <w:t>VSS-VII ili prvi ciklus studija visokog obrazovanja Bakalaureat/Bachelor sa 180 ili 240 (E)CTS studijskih bodova</w:t>
      </w:r>
      <w:r w:rsidR="00BE7A75" w:rsidRPr="00C672F5">
        <w:rPr>
          <w:sz w:val="22"/>
          <w:szCs w:val="22"/>
        </w:rPr>
        <w:t>,</w:t>
      </w:r>
      <w:r w:rsidRPr="00C672F5">
        <w:rPr>
          <w:sz w:val="22"/>
          <w:szCs w:val="22"/>
        </w:rPr>
        <w:t xml:space="preserve"> </w:t>
      </w:r>
      <w:proofErr w:type="spellStart"/>
      <w:r w:rsidR="00540C41" w:rsidRPr="002B1C2E">
        <w:rPr>
          <w:lang w:val="en-US"/>
        </w:rPr>
        <w:t>Tehnički</w:t>
      </w:r>
      <w:proofErr w:type="spellEnd"/>
      <w:r w:rsidR="00540C41" w:rsidRPr="002B1C2E">
        <w:rPr>
          <w:lang w:val="en-US"/>
        </w:rPr>
        <w:t xml:space="preserve"> </w:t>
      </w:r>
      <w:proofErr w:type="spellStart"/>
      <w:r w:rsidR="00540C41" w:rsidRPr="002B1C2E">
        <w:rPr>
          <w:lang w:val="en-US"/>
        </w:rPr>
        <w:t>smjer</w:t>
      </w:r>
      <w:proofErr w:type="spellEnd"/>
      <w:r w:rsidR="00A7753C" w:rsidRPr="00C672F5">
        <w:rPr>
          <w:sz w:val="22"/>
          <w:szCs w:val="22"/>
        </w:rPr>
        <w:t>,</w:t>
      </w:r>
    </w:p>
    <w:p w:rsidR="00BE7A75" w:rsidRPr="00C672F5" w:rsidRDefault="00874055" w:rsidP="00874055">
      <w:pPr>
        <w:jc w:val="both"/>
        <w:rPr>
          <w:sz w:val="22"/>
          <w:szCs w:val="22"/>
        </w:rPr>
      </w:pPr>
      <w:r w:rsidRPr="00C672F5">
        <w:rPr>
          <w:sz w:val="22"/>
          <w:szCs w:val="22"/>
        </w:rPr>
        <w:t xml:space="preserve">- </w:t>
      </w:r>
      <w:r w:rsidR="00BE7A75" w:rsidRPr="00C672F5">
        <w:rPr>
          <w:sz w:val="22"/>
          <w:szCs w:val="22"/>
        </w:rPr>
        <w:t xml:space="preserve">potvrda ili uvjerenje o radnom iskustvu na poslovima </w:t>
      </w:r>
      <w:r w:rsidR="00A7753C" w:rsidRPr="00C672F5">
        <w:rPr>
          <w:sz w:val="22"/>
          <w:szCs w:val="22"/>
        </w:rPr>
        <w:t xml:space="preserve">VSS </w:t>
      </w:r>
      <w:r w:rsidR="00BE7A75" w:rsidRPr="00C672F5">
        <w:rPr>
          <w:sz w:val="22"/>
          <w:szCs w:val="22"/>
        </w:rPr>
        <w:t xml:space="preserve">od minimalno </w:t>
      </w:r>
      <w:r w:rsidR="00540C41">
        <w:rPr>
          <w:sz w:val="22"/>
          <w:szCs w:val="22"/>
        </w:rPr>
        <w:t>3</w:t>
      </w:r>
      <w:r w:rsidR="00BE7A75" w:rsidRPr="00C672F5">
        <w:rPr>
          <w:sz w:val="22"/>
          <w:szCs w:val="22"/>
        </w:rPr>
        <w:t xml:space="preserve"> godine</w:t>
      </w:r>
      <w:r w:rsidR="00ED6484" w:rsidRPr="00C672F5">
        <w:rPr>
          <w:sz w:val="22"/>
          <w:szCs w:val="22"/>
        </w:rPr>
        <w:t xml:space="preserve"> dana</w:t>
      </w:r>
      <w:r w:rsidR="00540C41">
        <w:rPr>
          <w:sz w:val="22"/>
          <w:szCs w:val="22"/>
        </w:rPr>
        <w:t xml:space="preserve">, </w:t>
      </w:r>
    </w:p>
    <w:p w:rsidR="00A7753C" w:rsidRPr="00C672F5" w:rsidRDefault="00A7753C" w:rsidP="00874055">
      <w:pPr>
        <w:jc w:val="both"/>
        <w:rPr>
          <w:sz w:val="22"/>
          <w:szCs w:val="22"/>
        </w:rPr>
      </w:pPr>
      <w:r w:rsidRPr="00C672F5">
        <w:rPr>
          <w:sz w:val="22"/>
          <w:szCs w:val="22"/>
        </w:rPr>
        <w:t>- Poznavanje rada na računaru.</w:t>
      </w:r>
    </w:p>
    <w:p w:rsidR="00BF5AD5" w:rsidRDefault="00BF5AD5" w:rsidP="00BF5AD5">
      <w:pPr>
        <w:jc w:val="both"/>
        <w:rPr>
          <w:b/>
          <w:sz w:val="22"/>
          <w:szCs w:val="22"/>
        </w:rPr>
      </w:pPr>
      <w:r w:rsidRPr="00067BCD">
        <w:rPr>
          <w:b/>
          <w:sz w:val="22"/>
          <w:szCs w:val="22"/>
        </w:rPr>
        <w:lastRenderedPageBreak/>
        <w:t>Uz svojeručno potpisanu prijavu na Javni oglas kandidati trebaju podnijeti biografiju sa kontakt podacima (adresa, kontakt telefon i mail) i sljedeću dokumentaciju /original ili ovjerenu kopiju/ ne stariju od šest mjeseci:</w:t>
      </w:r>
    </w:p>
    <w:p w:rsidR="00BF5AD5" w:rsidRPr="00760484" w:rsidRDefault="00BF5AD5" w:rsidP="00BF5AD5">
      <w:pPr>
        <w:numPr>
          <w:ilvl w:val="0"/>
          <w:numId w:val="1"/>
        </w:numPr>
        <w:jc w:val="both"/>
        <w:rPr>
          <w:sz w:val="22"/>
          <w:szCs w:val="22"/>
        </w:rPr>
      </w:pPr>
      <w:r w:rsidRPr="00760484">
        <w:rPr>
          <w:sz w:val="22"/>
          <w:szCs w:val="22"/>
        </w:rPr>
        <w:t xml:space="preserve">Cipsova prijava mjesta boravka, </w:t>
      </w:r>
    </w:p>
    <w:p w:rsidR="00BF5AD5" w:rsidRPr="00760484" w:rsidRDefault="00BF5AD5" w:rsidP="00BF5AD5">
      <w:pPr>
        <w:numPr>
          <w:ilvl w:val="0"/>
          <w:numId w:val="1"/>
        </w:numPr>
        <w:jc w:val="both"/>
        <w:rPr>
          <w:sz w:val="22"/>
          <w:szCs w:val="22"/>
        </w:rPr>
      </w:pPr>
      <w:r w:rsidRPr="00760484">
        <w:rPr>
          <w:sz w:val="22"/>
          <w:szCs w:val="22"/>
        </w:rPr>
        <w:t xml:space="preserve">Izvod iz matične knjige rođenih, </w:t>
      </w:r>
    </w:p>
    <w:p w:rsidR="00BF5AD5" w:rsidRPr="00067BCD" w:rsidRDefault="00BF5AD5" w:rsidP="00BF5AD5">
      <w:pPr>
        <w:numPr>
          <w:ilvl w:val="0"/>
          <w:numId w:val="1"/>
        </w:numPr>
        <w:jc w:val="both"/>
        <w:rPr>
          <w:sz w:val="22"/>
          <w:szCs w:val="22"/>
        </w:rPr>
      </w:pPr>
      <w:r w:rsidRPr="00067BCD">
        <w:rPr>
          <w:sz w:val="22"/>
          <w:szCs w:val="22"/>
        </w:rPr>
        <w:t>Uvjerenje o državljanstvu,</w:t>
      </w:r>
    </w:p>
    <w:p w:rsidR="00BF5AD5" w:rsidRPr="00067BCD" w:rsidRDefault="00BF5AD5" w:rsidP="00BF5AD5">
      <w:pPr>
        <w:numPr>
          <w:ilvl w:val="0"/>
          <w:numId w:val="1"/>
        </w:numPr>
        <w:jc w:val="both"/>
        <w:rPr>
          <w:sz w:val="22"/>
          <w:szCs w:val="22"/>
        </w:rPr>
      </w:pPr>
      <w:r w:rsidRPr="00067BCD">
        <w:rPr>
          <w:sz w:val="22"/>
          <w:szCs w:val="22"/>
        </w:rPr>
        <w:t>Lična karta,</w:t>
      </w:r>
    </w:p>
    <w:p w:rsidR="00BF5AD5" w:rsidRPr="00067BCD" w:rsidRDefault="00BF5AD5" w:rsidP="00BF5AD5">
      <w:pPr>
        <w:pStyle w:val="ListParagraph"/>
        <w:numPr>
          <w:ilvl w:val="0"/>
          <w:numId w:val="1"/>
        </w:numPr>
        <w:jc w:val="both"/>
        <w:rPr>
          <w:sz w:val="22"/>
          <w:szCs w:val="22"/>
        </w:rPr>
      </w:pPr>
      <w:r w:rsidRPr="00067BCD">
        <w:rPr>
          <w:sz w:val="22"/>
          <w:szCs w:val="22"/>
        </w:rPr>
        <w:t>Diplomu o vrsti i stepenu školske spreme koja je određena u posebnim uslovima za poziciju,</w:t>
      </w:r>
    </w:p>
    <w:p w:rsidR="00BF5AD5" w:rsidRDefault="00BF5AD5" w:rsidP="00BF5AD5">
      <w:pPr>
        <w:pStyle w:val="ListParagraph"/>
        <w:numPr>
          <w:ilvl w:val="0"/>
          <w:numId w:val="1"/>
        </w:numPr>
        <w:jc w:val="both"/>
        <w:rPr>
          <w:sz w:val="22"/>
          <w:szCs w:val="22"/>
        </w:rPr>
      </w:pPr>
      <w:r w:rsidRPr="00067BCD">
        <w:rPr>
          <w:sz w:val="22"/>
          <w:szCs w:val="22"/>
        </w:rPr>
        <w:t>Dokaz o radnom iskustvu u dužini trajanja koja je određena u posebnim uslovima za poziciju (potvrda ili uvjerenje izdato od predhodnog poslodavca koja sadrži sljedeće: ime i prezime, opis posla, stepen stručne spreme potrebne za navedeno radno mjesto i vremenski period obavljanja istog ili Uvjerenje nadležnog Zavoda za penziono invalidsko osiguranje ili Porezne uprave sa Potvrdom o tumačenju šifre zanimanja).</w:t>
      </w:r>
    </w:p>
    <w:p w:rsidR="00BF5AD5" w:rsidRPr="003E7E18" w:rsidRDefault="00BF5AD5" w:rsidP="00BF5AD5">
      <w:pPr>
        <w:pStyle w:val="ListParagraph"/>
        <w:numPr>
          <w:ilvl w:val="0"/>
          <w:numId w:val="1"/>
        </w:numPr>
        <w:jc w:val="both"/>
        <w:rPr>
          <w:sz w:val="22"/>
          <w:szCs w:val="22"/>
        </w:rPr>
      </w:pPr>
      <w:r w:rsidRPr="005E6A87">
        <w:rPr>
          <w:sz w:val="22"/>
          <w:szCs w:val="22"/>
        </w:rPr>
        <w:t xml:space="preserve">Pored navedenih dokumenata kao dokaz o pripadnosti branilačkoj populaciji, kandidati trebaju uz prijavu dostaviti dokumentaciju </w:t>
      </w:r>
      <w:r w:rsidRPr="003E7E18">
        <w:rPr>
          <w:sz w:val="22"/>
          <w:szCs w:val="22"/>
        </w:rPr>
        <w:t>(u originalu ili ovjerenoj kopiji) kojom dokazuju status, u skladu sa Zakonom o dopunskim pravima boraca-branitelja BiH (“Sl. novine Kantona Sarajevo” br. 45/12-prečišćeni tekst, 26/14, 46/17, 18/19, 20/20 i 24/20-ispravka), Zakonom o pravima demobiliziranih branilaca i članova njihovih porodica (“Sl. novine FBiH br. 54/19,29/22), Uredbom o jedinstvenim kriterijima i pravilima za zapošljavanje branilaca, članova njihovih porodica u Kantonu Sarajevo, Gradu Sarajevo i Općinama u Kantonu Sarajevo (“Sl. novine Kantona Sarajevo” br. 37/20, 27/21) i Instrukcijom o bližoj primjeni kriterija vrednovanja prema Uredbi o jedinstvenim kriterijima i pravilima za zapošljavanje branilaca, članova njihovih porodica u Kantonu Sarajevo, Gradu Sarajevo i Općinama u Kantonu Sarajevo (“Sl. novine Kantona Sarajevo” br. 38/20, br. 28/21)., kako slijedi:</w:t>
      </w:r>
    </w:p>
    <w:p w:rsidR="00BF5AD5" w:rsidRPr="003E7E18" w:rsidRDefault="00BF5AD5" w:rsidP="00BF5AD5">
      <w:pPr>
        <w:pStyle w:val="ListParagraph"/>
        <w:jc w:val="both"/>
        <w:rPr>
          <w:sz w:val="22"/>
          <w:szCs w:val="22"/>
        </w:rPr>
      </w:pPr>
    </w:p>
    <w:tbl>
      <w:tblPr>
        <w:tblStyle w:val="TableGrid"/>
        <w:tblW w:w="0" w:type="auto"/>
        <w:tblLook w:val="04A0" w:firstRow="1" w:lastRow="0" w:firstColumn="1" w:lastColumn="0" w:noHBand="0" w:noVBand="1"/>
      </w:tblPr>
      <w:tblGrid>
        <w:gridCol w:w="529"/>
        <w:gridCol w:w="1970"/>
        <w:gridCol w:w="4295"/>
        <w:gridCol w:w="2268"/>
      </w:tblGrid>
      <w:tr w:rsidR="00BF5AD5" w:rsidRPr="00ED1449" w:rsidTr="00CC0C3D">
        <w:tc>
          <w:tcPr>
            <w:tcW w:w="534" w:type="dxa"/>
          </w:tcPr>
          <w:p w:rsidR="00BF5AD5" w:rsidRPr="00ED1449" w:rsidRDefault="00BF5AD5" w:rsidP="00CC0C3D">
            <w:pPr>
              <w:rPr>
                <w:sz w:val="20"/>
                <w:szCs w:val="20"/>
              </w:rPr>
            </w:pPr>
            <w:r w:rsidRPr="00ED1449">
              <w:rPr>
                <w:sz w:val="20"/>
                <w:szCs w:val="20"/>
              </w:rPr>
              <w:t xml:space="preserve">R. br. </w:t>
            </w:r>
          </w:p>
        </w:tc>
        <w:tc>
          <w:tcPr>
            <w:tcW w:w="1984" w:type="dxa"/>
          </w:tcPr>
          <w:p w:rsidR="00BF5AD5" w:rsidRPr="00ED1449" w:rsidRDefault="00BF5AD5" w:rsidP="00CC0C3D">
            <w:pPr>
              <w:rPr>
                <w:sz w:val="20"/>
                <w:szCs w:val="20"/>
              </w:rPr>
            </w:pPr>
            <w:r w:rsidRPr="00ED1449">
              <w:rPr>
                <w:sz w:val="20"/>
                <w:szCs w:val="20"/>
              </w:rPr>
              <w:t xml:space="preserve">Pripadnost boračkoj kategoriji </w:t>
            </w:r>
          </w:p>
        </w:tc>
        <w:tc>
          <w:tcPr>
            <w:tcW w:w="4448" w:type="dxa"/>
          </w:tcPr>
          <w:p w:rsidR="00BF5AD5" w:rsidRPr="00ED1449" w:rsidRDefault="00BF5AD5" w:rsidP="00CC0C3D">
            <w:pPr>
              <w:rPr>
                <w:sz w:val="20"/>
                <w:szCs w:val="20"/>
              </w:rPr>
            </w:pPr>
            <w:r w:rsidRPr="00ED1449">
              <w:rPr>
                <w:sz w:val="20"/>
                <w:szCs w:val="20"/>
              </w:rPr>
              <w:t xml:space="preserve">Naziv dokaza - dokumenta </w:t>
            </w:r>
          </w:p>
        </w:tc>
        <w:tc>
          <w:tcPr>
            <w:tcW w:w="2322" w:type="dxa"/>
          </w:tcPr>
          <w:p w:rsidR="00BF5AD5" w:rsidRPr="00ED1449" w:rsidRDefault="00BF5AD5" w:rsidP="00CC0C3D">
            <w:pPr>
              <w:rPr>
                <w:sz w:val="20"/>
                <w:szCs w:val="20"/>
              </w:rPr>
            </w:pPr>
            <w:r w:rsidRPr="00ED1449">
              <w:rPr>
                <w:sz w:val="20"/>
                <w:szCs w:val="20"/>
              </w:rPr>
              <w:t>Organ koji ga izdaje</w:t>
            </w:r>
          </w:p>
        </w:tc>
      </w:tr>
      <w:tr w:rsidR="00BF5AD5" w:rsidRPr="00ED1449" w:rsidTr="00CC0C3D">
        <w:tc>
          <w:tcPr>
            <w:tcW w:w="534" w:type="dxa"/>
          </w:tcPr>
          <w:p w:rsidR="00BF5AD5" w:rsidRPr="00ED1449" w:rsidRDefault="00BF5AD5" w:rsidP="00CC0C3D">
            <w:pPr>
              <w:jc w:val="both"/>
              <w:rPr>
                <w:sz w:val="20"/>
                <w:szCs w:val="20"/>
              </w:rPr>
            </w:pPr>
            <w:r w:rsidRPr="00ED1449">
              <w:rPr>
                <w:sz w:val="20"/>
                <w:szCs w:val="20"/>
              </w:rPr>
              <w:t>1.</w:t>
            </w:r>
          </w:p>
        </w:tc>
        <w:tc>
          <w:tcPr>
            <w:tcW w:w="1984" w:type="dxa"/>
          </w:tcPr>
          <w:p w:rsidR="00BF5AD5" w:rsidRPr="00ED1449" w:rsidRDefault="00BF5AD5" w:rsidP="00CC0C3D">
            <w:pPr>
              <w:jc w:val="both"/>
              <w:rPr>
                <w:sz w:val="20"/>
                <w:szCs w:val="20"/>
              </w:rPr>
            </w:pPr>
            <w:r w:rsidRPr="00ED1449">
              <w:rPr>
                <w:sz w:val="20"/>
                <w:szCs w:val="20"/>
              </w:rPr>
              <w:t>Član porodice šehida/poginulog, umrlog i nestalog branioca</w:t>
            </w:r>
          </w:p>
        </w:tc>
        <w:tc>
          <w:tcPr>
            <w:tcW w:w="4448" w:type="dxa"/>
          </w:tcPr>
          <w:p w:rsidR="00BF5AD5" w:rsidRPr="00ED1449" w:rsidRDefault="00BF5AD5" w:rsidP="00CC0C3D">
            <w:pPr>
              <w:jc w:val="both"/>
              <w:rPr>
                <w:sz w:val="20"/>
                <w:szCs w:val="20"/>
              </w:rPr>
            </w:pPr>
            <w:r w:rsidRPr="00ED1449">
              <w:rPr>
                <w:sz w:val="20"/>
                <w:szCs w:val="20"/>
              </w:rPr>
              <w:t>Uvjerenje o statusu djeteta šehida- poginulog, umrlog i nestalog branioca, rješenje o priznatom pravu na porodičnu invalidninu za suprugu šehida poginulog umrlog, nestalog branioca i Uvjerenje o učešću u Oružanim snagama za šehida- poginulog, umrlog i nestalog branioca</w:t>
            </w:r>
          </w:p>
        </w:tc>
        <w:tc>
          <w:tcPr>
            <w:tcW w:w="2322" w:type="dxa"/>
          </w:tcPr>
          <w:p w:rsidR="00BF5AD5" w:rsidRPr="00ED1449" w:rsidRDefault="00BF5AD5" w:rsidP="00CC0C3D">
            <w:pPr>
              <w:jc w:val="both"/>
              <w:rPr>
                <w:sz w:val="20"/>
                <w:szCs w:val="20"/>
              </w:rPr>
            </w:pPr>
            <w:r w:rsidRPr="00ED1449">
              <w:rPr>
                <w:sz w:val="20"/>
                <w:szCs w:val="20"/>
              </w:rPr>
              <w:t>Općinska služba za boračko – invalidsku zaštitu Grupa za pitanja evidencije iz oblasti vojne obaveze prema mjestu prebivališta</w:t>
            </w:r>
          </w:p>
        </w:tc>
      </w:tr>
      <w:tr w:rsidR="00BF5AD5" w:rsidRPr="00ED1449" w:rsidTr="00CC0C3D">
        <w:tc>
          <w:tcPr>
            <w:tcW w:w="534" w:type="dxa"/>
          </w:tcPr>
          <w:p w:rsidR="00BF5AD5" w:rsidRPr="00ED1449" w:rsidRDefault="00BF5AD5" w:rsidP="00CC0C3D">
            <w:pPr>
              <w:jc w:val="both"/>
              <w:rPr>
                <w:sz w:val="20"/>
                <w:szCs w:val="20"/>
              </w:rPr>
            </w:pPr>
            <w:r w:rsidRPr="00ED1449">
              <w:rPr>
                <w:sz w:val="20"/>
                <w:szCs w:val="20"/>
              </w:rPr>
              <w:t>2.</w:t>
            </w:r>
          </w:p>
        </w:tc>
        <w:tc>
          <w:tcPr>
            <w:tcW w:w="1984" w:type="dxa"/>
          </w:tcPr>
          <w:p w:rsidR="00BF5AD5" w:rsidRPr="00ED1449" w:rsidRDefault="00BF5AD5" w:rsidP="00CC0C3D">
            <w:pPr>
              <w:jc w:val="both"/>
              <w:rPr>
                <w:sz w:val="20"/>
                <w:szCs w:val="20"/>
              </w:rPr>
            </w:pPr>
            <w:r w:rsidRPr="00ED1449">
              <w:rPr>
                <w:sz w:val="20"/>
                <w:szCs w:val="20"/>
              </w:rPr>
              <w:t>Ratni vojni invalid</w:t>
            </w:r>
          </w:p>
        </w:tc>
        <w:tc>
          <w:tcPr>
            <w:tcW w:w="4448" w:type="dxa"/>
          </w:tcPr>
          <w:p w:rsidR="00BF5AD5" w:rsidRPr="00ED1449" w:rsidRDefault="00BF5AD5" w:rsidP="00CC0C3D">
            <w:pPr>
              <w:jc w:val="both"/>
              <w:rPr>
                <w:sz w:val="20"/>
                <w:szCs w:val="20"/>
              </w:rPr>
            </w:pPr>
            <w:r w:rsidRPr="00ED1449">
              <w:rPr>
                <w:sz w:val="20"/>
                <w:szCs w:val="20"/>
              </w:rPr>
              <w:t>Rješenje o priznatom svojstvu ratnog vojnog invalida</w:t>
            </w:r>
          </w:p>
        </w:tc>
        <w:tc>
          <w:tcPr>
            <w:tcW w:w="2322" w:type="dxa"/>
          </w:tcPr>
          <w:p w:rsidR="00BF5AD5" w:rsidRPr="00ED1449" w:rsidRDefault="00BF5AD5" w:rsidP="00CC0C3D">
            <w:pPr>
              <w:jc w:val="both"/>
              <w:rPr>
                <w:sz w:val="20"/>
                <w:szCs w:val="20"/>
              </w:rPr>
            </w:pPr>
            <w:r w:rsidRPr="00ED1449">
              <w:rPr>
                <w:sz w:val="20"/>
                <w:szCs w:val="20"/>
              </w:rPr>
              <w:t>Općinska služba za boračko – invalidsku zaštitu</w:t>
            </w:r>
          </w:p>
        </w:tc>
      </w:tr>
      <w:tr w:rsidR="00BF5AD5" w:rsidRPr="00ED1449" w:rsidTr="00CC0C3D">
        <w:tc>
          <w:tcPr>
            <w:tcW w:w="534" w:type="dxa"/>
          </w:tcPr>
          <w:p w:rsidR="00BF5AD5" w:rsidRPr="00ED1449" w:rsidRDefault="00BF5AD5" w:rsidP="00CC0C3D">
            <w:pPr>
              <w:jc w:val="both"/>
              <w:rPr>
                <w:sz w:val="20"/>
                <w:szCs w:val="20"/>
              </w:rPr>
            </w:pPr>
            <w:r w:rsidRPr="00ED1449">
              <w:rPr>
                <w:sz w:val="20"/>
                <w:szCs w:val="20"/>
              </w:rPr>
              <w:t>3.</w:t>
            </w:r>
          </w:p>
        </w:tc>
        <w:tc>
          <w:tcPr>
            <w:tcW w:w="1984" w:type="dxa"/>
          </w:tcPr>
          <w:p w:rsidR="00BF5AD5" w:rsidRPr="00ED1449" w:rsidRDefault="00BF5AD5" w:rsidP="00CC0C3D">
            <w:pPr>
              <w:jc w:val="both"/>
              <w:rPr>
                <w:sz w:val="20"/>
                <w:szCs w:val="20"/>
              </w:rPr>
            </w:pPr>
            <w:r w:rsidRPr="00ED1449">
              <w:rPr>
                <w:sz w:val="20"/>
                <w:szCs w:val="20"/>
              </w:rPr>
              <w:t>Dobitnik ratnog priznanja i odlikovanja</w:t>
            </w:r>
          </w:p>
        </w:tc>
        <w:tc>
          <w:tcPr>
            <w:tcW w:w="4448" w:type="dxa"/>
          </w:tcPr>
          <w:p w:rsidR="00BF5AD5" w:rsidRPr="00ED1449" w:rsidRDefault="00BF5AD5" w:rsidP="00CC0C3D">
            <w:pPr>
              <w:jc w:val="both"/>
              <w:rPr>
                <w:sz w:val="20"/>
                <w:szCs w:val="20"/>
              </w:rPr>
            </w:pPr>
            <w:r w:rsidRPr="00ED1449">
              <w:rPr>
                <w:sz w:val="20"/>
                <w:szCs w:val="20"/>
              </w:rPr>
              <w:t>Rješenje o priznatom pravu na mjesečno novčano primanje dobitniku priznanja</w:t>
            </w:r>
          </w:p>
        </w:tc>
        <w:tc>
          <w:tcPr>
            <w:tcW w:w="2322" w:type="dxa"/>
          </w:tcPr>
          <w:p w:rsidR="00BF5AD5" w:rsidRPr="00ED1449" w:rsidRDefault="00BF5AD5" w:rsidP="00CC0C3D">
            <w:pPr>
              <w:jc w:val="both"/>
              <w:rPr>
                <w:sz w:val="20"/>
                <w:szCs w:val="20"/>
              </w:rPr>
            </w:pPr>
            <w:r w:rsidRPr="00ED1449">
              <w:rPr>
                <w:sz w:val="20"/>
                <w:szCs w:val="20"/>
              </w:rPr>
              <w:t>Općinska služba za boračko – invalidsku zaštitu</w:t>
            </w:r>
          </w:p>
        </w:tc>
      </w:tr>
      <w:tr w:rsidR="00BF5AD5" w:rsidRPr="00ED1449" w:rsidTr="00CC0C3D">
        <w:tc>
          <w:tcPr>
            <w:tcW w:w="534" w:type="dxa"/>
          </w:tcPr>
          <w:p w:rsidR="00BF5AD5" w:rsidRPr="00ED1449" w:rsidRDefault="00BF5AD5" w:rsidP="00CC0C3D">
            <w:pPr>
              <w:jc w:val="both"/>
              <w:rPr>
                <w:sz w:val="20"/>
                <w:szCs w:val="20"/>
              </w:rPr>
            </w:pPr>
            <w:r w:rsidRPr="00ED1449">
              <w:rPr>
                <w:sz w:val="20"/>
                <w:szCs w:val="20"/>
              </w:rPr>
              <w:t>4.</w:t>
            </w:r>
          </w:p>
        </w:tc>
        <w:tc>
          <w:tcPr>
            <w:tcW w:w="1984" w:type="dxa"/>
          </w:tcPr>
          <w:p w:rsidR="00BF5AD5" w:rsidRPr="00ED1449" w:rsidRDefault="00BF5AD5" w:rsidP="00CC0C3D">
            <w:pPr>
              <w:jc w:val="both"/>
              <w:rPr>
                <w:sz w:val="20"/>
                <w:szCs w:val="20"/>
              </w:rPr>
            </w:pPr>
            <w:r w:rsidRPr="00ED1449">
              <w:rPr>
                <w:sz w:val="20"/>
                <w:szCs w:val="20"/>
              </w:rPr>
              <w:t>Demobilisani borci</w:t>
            </w:r>
          </w:p>
        </w:tc>
        <w:tc>
          <w:tcPr>
            <w:tcW w:w="4448" w:type="dxa"/>
          </w:tcPr>
          <w:p w:rsidR="00BF5AD5" w:rsidRPr="00ED1449" w:rsidRDefault="00BF5AD5" w:rsidP="00CC0C3D">
            <w:pPr>
              <w:jc w:val="both"/>
              <w:rPr>
                <w:sz w:val="20"/>
                <w:szCs w:val="20"/>
              </w:rPr>
            </w:pPr>
            <w:r w:rsidRPr="00ED1449">
              <w:rPr>
                <w:sz w:val="20"/>
                <w:szCs w:val="20"/>
              </w:rPr>
              <w:t>Uvjerenje o učešću u Oružanim snagama</w:t>
            </w:r>
          </w:p>
        </w:tc>
        <w:tc>
          <w:tcPr>
            <w:tcW w:w="2322" w:type="dxa"/>
          </w:tcPr>
          <w:p w:rsidR="00BF5AD5" w:rsidRPr="00ED1449" w:rsidRDefault="00BF5AD5" w:rsidP="00CC0C3D">
            <w:pPr>
              <w:jc w:val="both"/>
              <w:rPr>
                <w:sz w:val="20"/>
                <w:szCs w:val="20"/>
              </w:rPr>
            </w:pPr>
            <w:r w:rsidRPr="00ED1449">
              <w:rPr>
                <w:sz w:val="20"/>
                <w:szCs w:val="20"/>
              </w:rPr>
              <w:t>Grupa za pitanja evidencije iz oblasti vojne obaveze prema mjestu prebivališta</w:t>
            </w:r>
          </w:p>
        </w:tc>
      </w:tr>
      <w:tr w:rsidR="00BF5AD5" w:rsidRPr="00ED1449" w:rsidTr="00CC0C3D">
        <w:tc>
          <w:tcPr>
            <w:tcW w:w="534" w:type="dxa"/>
          </w:tcPr>
          <w:p w:rsidR="00BF5AD5" w:rsidRPr="00ED1449" w:rsidRDefault="00BF5AD5" w:rsidP="00CC0C3D">
            <w:pPr>
              <w:jc w:val="both"/>
              <w:rPr>
                <w:sz w:val="20"/>
                <w:szCs w:val="20"/>
              </w:rPr>
            </w:pPr>
            <w:r w:rsidRPr="00ED1449">
              <w:rPr>
                <w:sz w:val="20"/>
                <w:szCs w:val="20"/>
              </w:rPr>
              <w:t>5.</w:t>
            </w:r>
          </w:p>
        </w:tc>
        <w:tc>
          <w:tcPr>
            <w:tcW w:w="1984" w:type="dxa"/>
          </w:tcPr>
          <w:p w:rsidR="00BF5AD5" w:rsidRPr="00ED1449" w:rsidRDefault="00BF5AD5" w:rsidP="00CC0C3D">
            <w:pPr>
              <w:jc w:val="both"/>
              <w:rPr>
                <w:sz w:val="20"/>
                <w:szCs w:val="20"/>
              </w:rPr>
            </w:pPr>
            <w:r w:rsidRPr="00ED1449">
              <w:rPr>
                <w:sz w:val="20"/>
                <w:szCs w:val="20"/>
              </w:rPr>
              <w:t xml:space="preserve">Dijete: </w:t>
            </w:r>
          </w:p>
          <w:p w:rsidR="00BF5AD5" w:rsidRPr="00ED1449" w:rsidRDefault="00BF5AD5" w:rsidP="00CC0C3D">
            <w:pPr>
              <w:jc w:val="both"/>
              <w:rPr>
                <w:sz w:val="20"/>
                <w:szCs w:val="20"/>
              </w:rPr>
            </w:pPr>
            <w:r w:rsidRPr="00ED1449">
              <w:rPr>
                <w:sz w:val="20"/>
                <w:szCs w:val="20"/>
              </w:rPr>
              <w:t xml:space="preserve">a)ratnog vojnog invalida </w:t>
            </w:r>
          </w:p>
          <w:p w:rsidR="00BF5AD5" w:rsidRPr="00ED1449" w:rsidRDefault="00BF5AD5" w:rsidP="00CC0C3D">
            <w:pPr>
              <w:jc w:val="both"/>
              <w:rPr>
                <w:sz w:val="20"/>
                <w:szCs w:val="20"/>
              </w:rPr>
            </w:pPr>
            <w:r w:rsidRPr="00ED1449">
              <w:rPr>
                <w:sz w:val="20"/>
                <w:szCs w:val="20"/>
              </w:rPr>
              <w:t>b)dobitnika ratnog priznanja i odlikovanja c)demobiliziranog branioca</w:t>
            </w:r>
          </w:p>
        </w:tc>
        <w:tc>
          <w:tcPr>
            <w:tcW w:w="4448" w:type="dxa"/>
          </w:tcPr>
          <w:p w:rsidR="00BF5AD5" w:rsidRPr="00ED1449" w:rsidRDefault="00BF5AD5" w:rsidP="00CC0C3D">
            <w:pPr>
              <w:jc w:val="both"/>
              <w:rPr>
                <w:sz w:val="20"/>
                <w:szCs w:val="20"/>
              </w:rPr>
            </w:pPr>
            <w:r w:rsidRPr="00ED1449">
              <w:rPr>
                <w:sz w:val="20"/>
                <w:szCs w:val="20"/>
              </w:rPr>
              <w:t>Uvjerenje o statusu djeteta ratnog vojnog invalida Rješenje o priznatom pravu na :</w:t>
            </w:r>
          </w:p>
          <w:p w:rsidR="00BF5AD5" w:rsidRPr="00ED1449" w:rsidRDefault="00BF5AD5" w:rsidP="00CC0C3D">
            <w:pPr>
              <w:jc w:val="both"/>
              <w:rPr>
                <w:sz w:val="20"/>
                <w:szCs w:val="20"/>
              </w:rPr>
            </w:pPr>
            <w:r w:rsidRPr="00ED1449">
              <w:rPr>
                <w:sz w:val="20"/>
                <w:szCs w:val="20"/>
              </w:rPr>
              <w:t xml:space="preserve"> a) invalidninu </w:t>
            </w:r>
          </w:p>
          <w:p w:rsidR="00BF5AD5" w:rsidRPr="00ED1449" w:rsidRDefault="00BF5AD5" w:rsidP="00CC0C3D">
            <w:pPr>
              <w:jc w:val="both"/>
              <w:rPr>
                <w:sz w:val="20"/>
                <w:szCs w:val="20"/>
              </w:rPr>
            </w:pPr>
            <w:r w:rsidRPr="00ED1449">
              <w:rPr>
                <w:sz w:val="20"/>
                <w:szCs w:val="20"/>
              </w:rPr>
              <w:t xml:space="preserve">b) mjesečni novčani dodatak </w:t>
            </w:r>
          </w:p>
          <w:p w:rsidR="00BF5AD5" w:rsidRPr="00ED1449" w:rsidRDefault="00BF5AD5" w:rsidP="00CC0C3D">
            <w:pPr>
              <w:jc w:val="both"/>
              <w:rPr>
                <w:sz w:val="20"/>
                <w:szCs w:val="20"/>
              </w:rPr>
            </w:pPr>
          </w:p>
          <w:p w:rsidR="00BF5AD5" w:rsidRPr="00ED1449" w:rsidRDefault="00BF5AD5" w:rsidP="00CC0C3D">
            <w:pPr>
              <w:jc w:val="both"/>
              <w:rPr>
                <w:sz w:val="20"/>
                <w:szCs w:val="20"/>
              </w:rPr>
            </w:pPr>
          </w:p>
          <w:p w:rsidR="00BF5AD5" w:rsidRPr="00ED1449" w:rsidRDefault="00BF5AD5" w:rsidP="00CC0C3D">
            <w:pPr>
              <w:jc w:val="both"/>
              <w:rPr>
                <w:sz w:val="20"/>
                <w:szCs w:val="20"/>
              </w:rPr>
            </w:pPr>
            <w:r w:rsidRPr="00ED1449">
              <w:rPr>
                <w:sz w:val="20"/>
                <w:szCs w:val="20"/>
              </w:rPr>
              <w:t>c) uvjerenje o učešću u Oružanim snagama</w:t>
            </w:r>
          </w:p>
        </w:tc>
        <w:tc>
          <w:tcPr>
            <w:tcW w:w="2322" w:type="dxa"/>
          </w:tcPr>
          <w:p w:rsidR="00BF5AD5" w:rsidRPr="00ED1449" w:rsidRDefault="00BF5AD5" w:rsidP="00CC0C3D">
            <w:pPr>
              <w:jc w:val="both"/>
              <w:rPr>
                <w:sz w:val="20"/>
                <w:szCs w:val="20"/>
              </w:rPr>
            </w:pPr>
            <w:r w:rsidRPr="00ED1449">
              <w:rPr>
                <w:sz w:val="20"/>
                <w:szCs w:val="20"/>
              </w:rPr>
              <w:t xml:space="preserve">a) Općinska služba za boračko – invalidsku zaštitu </w:t>
            </w:r>
          </w:p>
          <w:p w:rsidR="00BF5AD5" w:rsidRPr="00ED1449" w:rsidRDefault="00BF5AD5" w:rsidP="00CC0C3D">
            <w:pPr>
              <w:jc w:val="both"/>
              <w:rPr>
                <w:sz w:val="20"/>
                <w:szCs w:val="20"/>
              </w:rPr>
            </w:pPr>
            <w:r w:rsidRPr="00ED1449">
              <w:rPr>
                <w:sz w:val="20"/>
                <w:szCs w:val="20"/>
              </w:rPr>
              <w:t>b) Općinska služba za boračko – invalidsku zaštitu</w:t>
            </w:r>
          </w:p>
          <w:p w:rsidR="00BF5AD5" w:rsidRPr="00ED1449" w:rsidRDefault="00BF5AD5" w:rsidP="00CC0C3D">
            <w:pPr>
              <w:jc w:val="both"/>
              <w:rPr>
                <w:sz w:val="20"/>
                <w:szCs w:val="20"/>
              </w:rPr>
            </w:pPr>
            <w:r w:rsidRPr="00ED1449">
              <w:rPr>
                <w:sz w:val="20"/>
                <w:szCs w:val="20"/>
              </w:rPr>
              <w:t>c) Grupa za pitanja evidencije iz oblasti vojne obaveze prema mjestu prebivališta</w:t>
            </w:r>
          </w:p>
        </w:tc>
      </w:tr>
      <w:tr w:rsidR="00BF5AD5" w:rsidRPr="00ED1449" w:rsidTr="00CC0C3D">
        <w:tc>
          <w:tcPr>
            <w:tcW w:w="534" w:type="dxa"/>
          </w:tcPr>
          <w:p w:rsidR="00BF5AD5" w:rsidRPr="00ED1449" w:rsidRDefault="00BF5AD5" w:rsidP="00CC0C3D">
            <w:pPr>
              <w:jc w:val="both"/>
              <w:rPr>
                <w:sz w:val="20"/>
                <w:szCs w:val="20"/>
              </w:rPr>
            </w:pPr>
            <w:r w:rsidRPr="00ED1449">
              <w:rPr>
                <w:sz w:val="20"/>
                <w:szCs w:val="20"/>
              </w:rPr>
              <w:t xml:space="preserve">6. </w:t>
            </w:r>
          </w:p>
        </w:tc>
        <w:tc>
          <w:tcPr>
            <w:tcW w:w="1984" w:type="dxa"/>
          </w:tcPr>
          <w:p w:rsidR="00BF5AD5" w:rsidRPr="00ED1449" w:rsidRDefault="00BF5AD5" w:rsidP="00CC0C3D">
            <w:pPr>
              <w:jc w:val="both"/>
              <w:rPr>
                <w:sz w:val="20"/>
                <w:szCs w:val="20"/>
              </w:rPr>
            </w:pPr>
            <w:r w:rsidRPr="00ED1449">
              <w:rPr>
                <w:sz w:val="20"/>
                <w:szCs w:val="20"/>
              </w:rPr>
              <w:t>Supruga ratnog vojnog invalida</w:t>
            </w:r>
          </w:p>
        </w:tc>
        <w:tc>
          <w:tcPr>
            <w:tcW w:w="4448" w:type="dxa"/>
          </w:tcPr>
          <w:p w:rsidR="00BF5AD5" w:rsidRPr="00ED1449" w:rsidRDefault="00BF5AD5" w:rsidP="00CC0C3D">
            <w:pPr>
              <w:jc w:val="both"/>
              <w:rPr>
                <w:sz w:val="20"/>
                <w:szCs w:val="20"/>
              </w:rPr>
            </w:pPr>
            <w:r w:rsidRPr="00ED1449">
              <w:rPr>
                <w:sz w:val="20"/>
                <w:szCs w:val="20"/>
              </w:rPr>
              <w:t>Uvjerenje o statusu supruge ratnog vojnog invalida</w:t>
            </w:r>
          </w:p>
          <w:p w:rsidR="00BF5AD5" w:rsidRPr="00ED1449" w:rsidRDefault="00BF5AD5" w:rsidP="00CC0C3D">
            <w:pPr>
              <w:jc w:val="both"/>
              <w:rPr>
                <w:sz w:val="20"/>
                <w:szCs w:val="20"/>
              </w:rPr>
            </w:pPr>
            <w:r w:rsidRPr="00ED1449">
              <w:rPr>
                <w:sz w:val="20"/>
                <w:szCs w:val="20"/>
              </w:rPr>
              <w:t>Rješenje o priznatom pravu na invalidninu</w:t>
            </w:r>
          </w:p>
        </w:tc>
        <w:tc>
          <w:tcPr>
            <w:tcW w:w="2322" w:type="dxa"/>
          </w:tcPr>
          <w:p w:rsidR="00BF5AD5" w:rsidRPr="00ED1449" w:rsidRDefault="00BF5AD5" w:rsidP="00CC0C3D">
            <w:pPr>
              <w:jc w:val="both"/>
              <w:rPr>
                <w:sz w:val="20"/>
                <w:szCs w:val="20"/>
              </w:rPr>
            </w:pPr>
            <w:r w:rsidRPr="00ED1449">
              <w:rPr>
                <w:sz w:val="20"/>
                <w:szCs w:val="20"/>
              </w:rPr>
              <w:t>Općinska služba za boračko – invalidsku zaštitu</w:t>
            </w:r>
          </w:p>
        </w:tc>
      </w:tr>
    </w:tbl>
    <w:p w:rsidR="00BF5AD5" w:rsidRDefault="00BF5AD5" w:rsidP="00BF5AD5">
      <w:pPr>
        <w:jc w:val="both"/>
        <w:rPr>
          <w:sz w:val="22"/>
          <w:szCs w:val="22"/>
        </w:rPr>
      </w:pPr>
      <w:r w:rsidRPr="00776066">
        <w:rPr>
          <w:sz w:val="22"/>
          <w:szCs w:val="22"/>
        </w:rPr>
        <w:lastRenderedPageBreak/>
        <w:t xml:space="preserve">Da bi kandidat ostvario prioritet pri zapošljavanju obavezan je uz dokumentaciju iz gore navedene tabele u originalu ili ovjerenoj kopiji dostaviti dokaz (Uvjerenje) </w:t>
      </w:r>
      <w:r>
        <w:rPr>
          <w:sz w:val="22"/>
          <w:szCs w:val="22"/>
        </w:rPr>
        <w:t xml:space="preserve">da se </w:t>
      </w:r>
      <w:r w:rsidRPr="00776066">
        <w:rPr>
          <w:sz w:val="22"/>
          <w:szCs w:val="22"/>
        </w:rPr>
        <w:t xml:space="preserve">nalazi na evidenciji JU „Služba za zapošljavanje Kantona Sarajevo“ evidentiran kao </w:t>
      </w:r>
      <w:r w:rsidRPr="003F2D83">
        <w:rPr>
          <w:sz w:val="22"/>
          <w:szCs w:val="22"/>
        </w:rPr>
        <w:t>nezaposlena osoba (ne starije od datuma objavljivanja ovog Javnog oglasa) ili dokaz da je zaposlen sa nižom stručnom spremom od one koju posjeduje (ne starije od datuma objavljivanja ovog Javnog oglasa) ili dokaz da je zaposlen na određeno vrijeme (ne starije od datuma objavljivanja ovog Javnog oglasa).</w:t>
      </w:r>
    </w:p>
    <w:p w:rsidR="00C111C1" w:rsidRPr="00C672F5" w:rsidRDefault="00BF5AD5" w:rsidP="00C111C1">
      <w:pPr>
        <w:jc w:val="both"/>
        <w:rPr>
          <w:b/>
          <w:sz w:val="22"/>
          <w:szCs w:val="22"/>
        </w:rPr>
      </w:pPr>
      <w:r w:rsidRPr="00AA5F42">
        <w:rPr>
          <w:rFonts w:eastAsia="Calibri"/>
          <w:sz w:val="22"/>
          <w:szCs w:val="22"/>
          <w:lang w:val="pl-PL"/>
        </w:rPr>
        <w:t xml:space="preserve">Kandidati koji ispunjavaju uslove propisane tekstom javnog oglasa će biti obavješteni, putem telefona navedenog u prijavi, o mjestu i vremenu održavanja pismenog i usmenog ispita. Pitanja za pismeni ispit, su objavljena na internet stranici </w:t>
      </w:r>
      <w:r>
        <w:rPr>
          <w:rFonts w:eastAsia="Calibri"/>
          <w:sz w:val="22"/>
          <w:szCs w:val="22"/>
          <w:lang w:val="pl-PL"/>
        </w:rPr>
        <w:t>JP „LOKOM” d.o.o.Sarajevo (osnivač)</w:t>
      </w:r>
      <w:r w:rsidRPr="00AA5F42">
        <w:rPr>
          <w:rFonts w:eastAsia="Calibri"/>
          <w:sz w:val="22"/>
          <w:szCs w:val="22"/>
          <w:lang w:val="pl-PL"/>
        </w:rPr>
        <w:t xml:space="preserve">, a dostupna su i kod </w:t>
      </w:r>
      <w:r w:rsidR="00C111C1" w:rsidRPr="00C111C1">
        <w:rPr>
          <w:rFonts w:eastAsia="Calibri"/>
          <w:sz w:val="22"/>
          <w:szCs w:val="22"/>
          <w:lang w:val="pl-PL"/>
        </w:rPr>
        <w:t xml:space="preserve">prostorijama </w:t>
      </w:r>
      <w:r w:rsidR="00C111C1" w:rsidRPr="00C111C1">
        <w:rPr>
          <w:sz w:val="22"/>
          <w:szCs w:val="22"/>
          <w:lang w:val="pl-PL"/>
        </w:rPr>
        <w:t>„Veterinarske stanice Novi Grad” d.o.o.Sarajevo</w:t>
      </w:r>
      <w:r w:rsidR="00C111C1" w:rsidRPr="00C111C1">
        <w:rPr>
          <w:sz w:val="22"/>
          <w:szCs w:val="22"/>
        </w:rPr>
        <w:t>.</w:t>
      </w:r>
      <w:r w:rsidR="00C111C1" w:rsidRPr="00C672F5">
        <w:rPr>
          <w:b/>
          <w:sz w:val="22"/>
          <w:szCs w:val="22"/>
        </w:rPr>
        <w:t xml:space="preserve"> </w:t>
      </w:r>
    </w:p>
    <w:p w:rsidR="00BF5AD5" w:rsidRDefault="00BF5AD5" w:rsidP="00BF5AD5">
      <w:pPr>
        <w:jc w:val="both"/>
        <w:rPr>
          <w:sz w:val="22"/>
          <w:szCs w:val="22"/>
        </w:rPr>
      </w:pPr>
      <w:r>
        <w:rPr>
          <w:sz w:val="22"/>
          <w:szCs w:val="22"/>
        </w:rPr>
        <w:t xml:space="preserve">Izabrani kandidat </w:t>
      </w:r>
      <w:r w:rsidRPr="00AA5F42">
        <w:rPr>
          <w:sz w:val="22"/>
          <w:szCs w:val="22"/>
        </w:rPr>
        <w:t>koji se primaju u radni odnos na određeno vrijeme podliježu obavezi probnog rada u trajanju od jednog mjeseca. Izabrani kandidati dužni su prije zaključenja ugovora o radu dostaviti u originalu ili ovjerenoj kopiji: Uvjerenje o neka</w:t>
      </w:r>
      <w:r>
        <w:rPr>
          <w:sz w:val="22"/>
          <w:szCs w:val="22"/>
        </w:rPr>
        <w:t>žnjavanju i Ljekarsko uvjerenje.</w:t>
      </w:r>
      <w:r w:rsidRPr="00AA5F42">
        <w:rPr>
          <w:sz w:val="22"/>
          <w:szCs w:val="22"/>
        </w:rPr>
        <w:t xml:space="preserve"> </w:t>
      </w:r>
    </w:p>
    <w:p w:rsidR="00BF5AD5" w:rsidRPr="00385B53" w:rsidRDefault="00BF5AD5" w:rsidP="00BF5AD5">
      <w:pPr>
        <w:jc w:val="both"/>
        <w:rPr>
          <w:sz w:val="22"/>
          <w:szCs w:val="22"/>
        </w:rPr>
      </w:pPr>
      <w:r w:rsidRPr="00C672F5">
        <w:rPr>
          <w:sz w:val="22"/>
          <w:szCs w:val="22"/>
        </w:rPr>
        <w:t xml:space="preserve">Kontakt telefon za sve dodatne informacije: 033/586-644, kontakt mail adresa: </w:t>
      </w:r>
      <w:r w:rsidRPr="00385B53">
        <w:rPr>
          <w:sz w:val="22"/>
          <w:szCs w:val="22"/>
        </w:rPr>
        <w:t xml:space="preserve">veterinarskastanicanovigrad@gmail.com. </w:t>
      </w:r>
    </w:p>
    <w:p w:rsidR="00BF5AD5" w:rsidRPr="00C672F5" w:rsidRDefault="00BF5AD5" w:rsidP="00BF5AD5">
      <w:pPr>
        <w:jc w:val="both"/>
        <w:rPr>
          <w:sz w:val="22"/>
          <w:szCs w:val="22"/>
          <w:lang w:val="bs-Latn-BA"/>
        </w:rPr>
      </w:pPr>
      <w:r w:rsidRPr="00C672F5">
        <w:rPr>
          <w:sz w:val="22"/>
          <w:szCs w:val="22"/>
        </w:rPr>
        <w:t xml:space="preserve">Javni oglas ostaje otvoren 10 dana od dana objave na internet stranici JU Služba za zapošljavanje KS, </w:t>
      </w:r>
      <w:r>
        <w:rPr>
          <w:sz w:val="22"/>
          <w:szCs w:val="22"/>
        </w:rPr>
        <w:t xml:space="preserve">a objavit će se i na </w:t>
      </w:r>
      <w:r w:rsidRPr="00C672F5">
        <w:rPr>
          <w:sz w:val="22"/>
          <w:szCs w:val="22"/>
        </w:rPr>
        <w:t>oglasnoj ploči Društva i</w:t>
      </w:r>
      <w:r w:rsidRPr="00C672F5">
        <w:rPr>
          <w:sz w:val="22"/>
          <w:szCs w:val="22"/>
          <w:lang w:val="bs-Latn-BA"/>
        </w:rPr>
        <w:t xml:space="preserve"> internet stranici </w:t>
      </w:r>
      <w:r w:rsidRPr="00C672F5">
        <w:rPr>
          <w:sz w:val="22"/>
          <w:szCs w:val="22"/>
        </w:rPr>
        <w:t>JP „LOKOM“ d.o.o.Sarajevo</w:t>
      </w:r>
      <w:r w:rsidRPr="00C672F5">
        <w:rPr>
          <w:sz w:val="22"/>
          <w:szCs w:val="22"/>
          <w:lang w:val="bs-Latn-BA"/>
        </w:rPr>
        <w:t xml:space="preserve">. </w:t>
      </w:r>
    </w:p>
    <w:p w:rsidR="00BF5AD5" w:rsidRDefault="00BF5AD5" w:rsidP="00BF5AD5">
      <w:pPr>
        <w:jc w:val="both"/>
        <w:rPr>
          <w:sz w:val="22"/>
          <w:szCs w:val="22"/>
        </w:rPr>
      </w:pPr>
      <w:proofErr w:type="spellStart"/>
      <w:r w:rsidRPr="007B64BE">
        <w:rPr>
          <w:rFonts w:eastAsia="Calibri"/>
          <w:sz w:val="22"/>
          <w:szCs w:val="22"/>
          <w:lang w:val="en-US"/>
        </w:rPr>
        <w:t>Proceduru</w:t>
      </w:r>
      <w:proofErr w:type="spellEnd"/>
      <w:r w:rsidRPr="007B64BE">
        <w:rPr>
          <w:rFonts w:eastAsia="Calibri"/>
          <w:sz w:val="22"/>
          <w:szCs w:val="22"/>
          <w:lang w:val="en-US"/>
        </w:rPr>
        <w:t xml:space="preserve"> </w:t>
      </w:r>
      <w:proofErr w:type="spellStart"/>
      <w:r w:rsidRPr="007B64BE">
        <w:rPr>
          <w:rFonts w:eastAsia="Calibri"/>
          <w:sz w:val="22"/>
          <w:szCs w:val="22"/>
          <w:lang w:val="en-US"/>
        </w:rPr>
        <w:t>provođenja</w:t>
      </w:r>
      <w:proofErr w:type="spellEnd"/>
      <w:r w:rsidRPr="007B64BE">
        <w:rPr>
          <w:rFonts w:eastAsia="Calibri"/>
          <w:sz w:val="22"/>
          <w:szCs w:val="22"/>
          <w:lang w:val="en-US"/>
        </w:rPr>
        <w:t xml:space="preserve"> </w:t>
      </w:r>
      <w:proofErr w:type="spellStart"/>
      <w:r w:rsidRPr="007B64BE">
        <w:rPr>
          <w:rFonts w:eastAsia="Calibri"/>
          <w:sz w:val="22"/>
          <w:szCs w:val="22"/>
          <w:lang w:val="en-US"/>
        </w:rPr>
        <w:t>Javnog</w:t>
      </w:r>
      <w:proofErr w:type="spellEnd"/>
      <w:r w:rsidRPr="007B64BE">
        <w:rPr>
          <w:rFonts w:eastAsia="Calibri"/>
          <w:sz w:val="22"/>
          <w:szCs w:val="22"/>
          <w:lang w:val="en-US"/>
        </w:rPr>
        <w:t xml:space="preserve"> </w:t>
      </w:r>
      <w:proofErr w:type="spellStart"/>
      <w:r w:rsidRPr="007B64BE">
        <w:rPr>
          <w:rFonts w:eastAsia="Calibri"/>
          <w:sz w:val="22"/>
          <w:szCs w:val="22"/>
          <w:lang w:val="en-US"/>
        </w:rPr>
        <w:t>oglasa</w:t>
      </w:r>
      <w:proofErr w:type="spellEnd"/>
      <w:r w:rsidRPr="007B64BE">
        <w:rPr>
          <w:rFonts w:eastAsia="Calibri"/>
          <w:sz w:val="22"/>
          <w:szCs w:val="22"/>
          <w:lang w:val="en-US"/>
        </w:rPr>
        <w:t xml:space="preserve"> za </w:t>
      </w:r>
      <w:proofErr w:type="spellStart"/>
      <w:r w:rsidRPr="007B64BE">
        <w:rPr>
          <w:rFonts w:eastAsia="Calibri"/>
          <w:sz w:val="22"/>
          <w:szCs w:val="22"/>
          <w:lang w:val="en-US"/>
        </w:rPr>
        <w:t>izbor</w:t>
      </w:r>
      <w:proofErr w:type="spellEnd"/>
      <w:r w:rsidRPr="007B64BE">
        <w:rPr>
          <w:rFonts w:eastAsia="Calibri"/>
          <w:sz w:val="22"/>
          <w:szCs w:val="22"/>
          <w:lang w:val="en-US"/>
        </w:rPr>
        <w:t xml:space="preserve"> </w:t>
      </w:r>
      <w:proofErr w:type="spellStart"/>
      <w:r w:rsidRPr="007B64BE">
        <w:rPr>
          <w:rFonts w:eastAsia="Calibri"/>
          <w:sz w:val="22"/>
          <w:szCs w:val="22"/>
          <w:lang w:val="en-US"/>
        </w:rPr>
        <w:t>radnika</w:t>
      </w:r>
      <w:proofErr w:type="spellEnd"/>
      <w:r w:rsidRPr="007B64BE">
        <w:rPr>
          <w:rFonts w:eastAsia="Calibri"/>
          <w:sz w:val="22"/>
          <w:szCs w:val="22"/>
          <w:lang w:val="en-US"/>
        </w:rPr>
        <w:t xml:space="preserve"> u </w:t>
      </w:r>
      <w:proofErr w:type="spellStart"/>
      <w:r w:rsidRPr="007B64BE">
        <w:rPr>
          <w:rFonts w:eastAsia="Calibri"/>
          <w:sz w:val="22"/>
          <w:szCs w:val="22"/>
          <w:lang w:val="en-US"/>
        </w:rPr>
        <w:t>radni</w:t>
      </w:r>
      <w:proofErr w:type="spellEnd"/>
      <w:r w:rsidRPr="007B64BE">
        <w:rPr>
          <w:rFonts w:eastAsia="Calibri"/>
          <w:sz w:val="22"/>
          <w:szCs w:val="22"/>
          <w:lang w:val="en-US"/>
        </w:rPr>
        <w:t xml:space="preserve"> </w:t>
      </w:r>
      <w:proofErr w:type="spellStart"/>
      <w:r w:rsidRPr="007B64BE">
        <w:rPr>
          <w:rFonts w:eastAsia="Calibri"/>
          <w:sz w:val="22"/>
          <w:szCs w:val="22"/>
          <w:lang w:val="en-US"/>
        </w:rPr>
        <w:t>odnos</w:t>
      </w:r>
      <w:proofErr w:type="spellEnd"/>
      <w:r w:rsidRPr="007B64BE">
        <w:rPr>
          <w:rFonts w:eastAsia="Calibri"/>
          <w:sz w:val="22"/>
          <w:szCs w:val="22"/>
          <w:lang w:val="en-US"/>
        </w:rPr>
        <w:t xml:space="preserve"> za </w:t>
      </w:r>
      <w:proofErr w:type="spellStart"/>
      <w:r w:rsidRPr="007B64BE">
        <w:rPr>
          <w:rFonts w:eastAsia="Calibri"/>
          <w:sz w:val="22"/>
          <w:szCs w:val="22"/>
          <w:lang w:val="en-US"/>
        </w:rPr>
        <w:t>upražnjeno</w:t>
      </w:r>
      <w:proofErr w:type="spellEnd"/>
      <w:r w:rsidRPr="007B64BE">
        <w:rPr>
          <w:rFonts w:eastAsia="Calibri"/>
          <w:sz w:val="22"/>
          <w:szCs w:val="22"/>
          <w:lang w:val="en-US"/>
        </w:rPr>
        <w:t xml:space="preserve"> </w:t>
      </w:r>
      <w:proofErr w:type="spellStart"/>
      <w:r>
        <w:rPr>
          <w:rFonts w:eastAsia="Calibri"/>
          <w:sz w:val="22"/>
          <w:szCs w:val="22"/>
          <w:lang w:val="en-US"/>
        </w:rPr>
        <w:t>rad</w:t>
      </w:r>
      <w:r w:rsidRPr="007B64BE">
        <w:rPr>
          <w:rFonts w:eastAsia="Calibri"/>
          <w:sz w:val="22"/>
          <w:szCs w:val="22"/>
          <w:lang w:val="en-US"/>
        </w:rPr>
        <w:t>n</w:t>
      </w:r>
      <w:r>
        <w:rPr>
          <w:rFonts w:eastAsia="Calibri"/>
          <w:sz w:val="22"/>
          <w:szCs w:val="22"/>
          <w:lang w:val="en-US"/>
        </w:rPr>
        <w:t>o</w:t>
      </w:r>
      <w:proofErr w:type="spellEnd"/>
      <w:r w:rsidRPr="007B64BE">
        <w:rPr>
          <w:rFonts w:eastAsia="Calibri"/>
          <w:sz w:val="22"/>
          <w:szCs w:val="22"/>
          <w:lang w:val="en-US"/>
        </w:rPr>
        <w:t xml:space="preserve"> </w:t>
      </w:r>
      <w:proofErr w:type="spellStart"/>
      <w:r w:rsidRPr="007B64BE">
        <w:rPr>
          <w:rFonts w:eastAsia="Calibri"/>
          <w:sz w:val="22"/>
          <w:szCs w:val="22"/>
          <w:lang w:val="en-US"/>
        </w:rPr>
        <w:t>mjesto</w:t>
      </w:r>
      <w:proofErr w:type="spellEnd"/>
      <w:r w:rsidRPr="007B64BE">
        <w:rPr>
          <w:rFonts w:eastAsia="Calibri"/>
          <w:sz w:val="22"/>
          <w:szCs w:val="22"/>
          <w:lang w:val="en-US"/>
        </w:rPr>
        <w:t xml:space="preserve"> </w:t>
      </w:r>
      <w:proofErr w:type="spellStart"/>
      <w:r w:rsidRPr="007B64BE">
        <w:rPr>
          <w:rFonts w:eastAsia="Calibri"/>
          <w:sz w:val="22"/>
          <w:szCs w:val="22"/>
          <w:lang w:val="en-US"/>
        </w:rPr>
        <w:t>vršit</w:t>
      </w:r>
      <w:proofErr w:type="spellEnd"/>
      <w:r w:rsidRPr="007B64BE">
        <w:rPr>
          <w:rFonts w:eastAsia="Calibri"/>
          <w:sz w:val="22"/>
          <w:szCs w:val="22"/>
          <w:lang w:val="en-US"/>
        </w:rPr>
        <w:t xml:space="preserve"> </w:t>
      </w:r>
      <w:proofErr w:type="spellStart"/>
      <w:r w:rsidRPr="007B64BE">
        <w:rPr>
          <w:rFonts w:eastAsia="Calibri"/>
          <w:sz w:val="22"/>
          <w:szCs w:val="22"/>
          <w:lang w:val="en-US"/>
        </w:rPr>
        <w:t>će</w:t>
      </w:r>
      <w:proofErr w:type="spellEnd"/>
      <w:r w:rsidRPr="007B64BE">
        <w:rPr>
          <w:rFonts w:eastAsia="Calibri"/>
          <w:sz w:val="22"/>
          <w:szCs w:val="22"/>
          <w:lang w:val="en-US"/>
        </w:rPr>
        <w:t xml:space="preserve"> </w:t>
      </w:r>
      <w:proofErr w:type="spellStart"/>
      <w:r w:rsidRPr="007B64BE">
        <w:rPr>
          <w:rFonts w:eastAsia="Calibri"/>
          <w:sz w:val="22"/>
          <w:szCs w:val="22"/>
          <w:lang w:val="en-US"/>
        </w:rPr>
        <w:t>Komisija</w:t>
      </w:r>
      <w:proofErr w:type="spellEnd"/>
      <w:r w:rsidRPr="007B64BE">
        <w:rPr>
          <w:rFonts w:eastAsia="Calibri"/>
          <w:sz w:val="22"/>
          <w:szCs w:val="22"/>
          <w:lang w:val="en-US"/>
        </w:rPr>
        <w:t xml:space="preserve"> za </w:t>
      </w:r>
      <w:proofErr w:type="spellStart"/>
      <w:r w:rsidRPr="007B64BE">
        <w:rPr>
          <w:rFonts w:eastAsia="Calibri"/>
          <w:sz w:val="22"/>
          <w:szCs w:val="22"/>
          <w:lang w:val="en-US"/>
        </w:rPr>
        <w:t>provođenje</w:t>
      </w:r>
      <w:proofErr w:type="spellEnd"/>
      <w:r w:rsidRPr="007B64BE">
        <w:rPr>
          <w:rFonts w:eastAsia="Calibri"/>
          <w:sz w:val="22"/>
          <w:szCs w:val="22"/>
          <w:lang w:val="en-US"/>
        </w:rPr>
        <w:t xml:space="preserve"> </w:t>
      </w:r>
      <w:proofErr w:type="spellStart"/>
      <w:r w:rsidRPr="007B64BE">
        <w:rPr>
          <w:rFonts w:eastAsia="Calibri"/>
          <w:sz w:val="22"/>
          <w:szCs w:val="22"/>
          <w:lang w:val="en-US"/>
        </w:rPr>
        <w:t>postupka</w:t>
      </w:r>
      <w:proofErr w:type="spellEnd"/>
      <w:r w:rsidRPr="007B64BE">
        <w:rPr>
          <w:rFonts w:eastAsia="Calibri"/>
          <w:sz w:val="22"/>
          <w:szCs w:val="22"/>
          <w:lang w:val="en-US"/>
        </w:rPr>
        <w:t xml:space="preserve"> </w:t>
      </w:r>
      <w:proofErr w:type="spellStart"/>
      <w:r w:rsidRPr="007B64BE">
        <w:rPr>
          <w:rFonts w:eastAsia="Calibri"/>
          <w:sz w:val="22"/>
          <w:szCs w:val="22"/>
          <w:lang w:val="en-US"/>
        </w:rPr>
        <w:t>izbora</w:t>
      </w:r>
      <w:proofErr w:type="spellEnd"/>
      <w:r w:rsidRPr="007B64BE">
        <w:rPr>
          <w:rFonts w:eastAsia="Calibri"/>
          <w:sz w:val="22"/>
          <w:szCs w:val="22"/>
          <w:lang w:val="en-US"/>
        </w:rPr>
        <w:t xml:space="preserve"> </w:t>
      </w:r>
      <w:proofErr w:type="spellStart"/>
      <w:r w:rsidRPr="007B64BE">
        <w:rPr>
          <w:rFonts w:eastAsia="Calibri"/>
          <w:sz w:val="22"/>
          <w:szCs w:val="22"/>
          <w:lang w:val="en-US"/>
        </w:rPr>
        <w:t>radnika</w:t>
      </w:r>
      <w:proofErr w:type="spellEnd"/>
      <w:r>
        <w:rPr>
          <w:rFonts w:eastAsia="Calibri"/>
          <w:sz w:val="22"/>
          <w:szCs w:val="22"/>
          <w:lang w:val="en-US"/>
        </w:rPr>
        <w:t xml:space="preserve"> </w:t>
      </w:r>
      <w:r w:rsidRPr="007B64BE">
        <w:rPr>
          <w:rFonts w:eastAsia="Calibri"/>
          <w:sz w:val="22"/>
          <w:szCs w:val="22"/>
          <w:lang w:val="en-US"/>
        </w:rPr>
        <w:t xml:space="preserve">u </w:t>
      </w:r>
      <w:proofErr w:type="spellStart"/>
      <w:r w:rsidRPr="007B64BE">
        <w:rPr>
          <w:rFonts w:eastAsia="Calibri"/>
          <w:sz w:val="22"/>
          <w:szCs w:val="22"/>
          <w:lang w:val="en-US"/>
        </w:rPr>
        <w:t>radni</w:t>
      </w:r>
      <w:proofErr w:type="spellEnd"/>
      <w:r w:rsidRPr="007B64BE">
        <w:rPr>
          <w:rFonts w:eastAsia="Calibri"/>
          <w:sz w:val="22"/>
          <w:szCs w:val="22"/>
          <w:lang w:val="en-US"/>
        </w:rPr>
        <w:t xml:space="preserve"> </w:t>
      </w:r>
      <w:proofErr w:type="spellStart"/>
      <w:r w:rsidRPr="007B64BE">
        <w:rPr>
          <w:rFonts w:eastAsia="Calibri"/>
          <w:sz w:val="22"/>
          <w:szCs w:val="22"/>
          <w:lang w:val="en-US"/>
        </w:rPr>
        <w:t>odnos</w:t>
      </w:r>
      <w:proofErr w:type="spellEnd"/>
      <w:r>
        <w:rPr>
          <w:rFonts w:eastAsia="Calibri"/>
          <w:sz w:val="22"/>
          <w:szCs w:val="22"/>
          <w:lang w:val="en-US"/>
        </w:rPr>
        <w:t xml:space="preserve"> u </w:t>
      </w:r>
      <w:proofErr w:type="spellStart"/>
      <w:r>
        <w:rPr>
          <w:rFonts w:eastAsia="Calibri"/>
          <w:sz w:val="22"/>
          <w:szCs w:val="22"/>
          <w:lang w:val="en-US"/>
        </w:rPr>
        <w:t>skladu</w:t>
      </w:r>
      <w:proofErr w:type="spellEnd"/>
      <w:r>
        <w:rPr>
          <w:rFonts w:eastAsia="Calibri"/>
          <w:sz w:val="22"/>
          <w:szCs w:val="22"/>
          <w:lang w:val="en-US"/>
        </w:rPr>
        <w:t xml:space="preserve"> </w:t>
      </w:r>
      <w:proofErr w:type="spellStart"/>
      <w:r>
        <w:rPr>
          <w:rFonts w:eastAsia="Calibri"/>
          <w:sz w:val="22"/>
          <w:szCs w:val="22"/>
          <w:lang w:val="en-US"/>
        </w:rPr>
        <w:t>sa</w:t>
      </w:r>
      <w:proofErr w:type="spellEnd"/>
      <w:r>
        <w:rPr>
          <w:rFonts w:eastAsia="Calibri"/>
          <w:sz w:val="22"/>
          <w:szCs w:val="22"/>
          <w:lang w:val="en-US"/>
        </w:rPr>
        <w:t xml:space="preserve"> </w:t>
      </w:r>
      <w:proofErr w:type="spellStart"/>
      <w:r>
        <w:rPr>
          <w:rFonts w:eastAsia="Calibri"/>
          <w:sz w:val="22"/>
          <w:szCs w:val="22"/>
          <w:lang w:val="en-US"/>
        </w:rPr>
        <w:t>Uredbom</w:t>
      </w:r>
      <w:proofErr w:type="spellEnd"/>
      <w:r>
        <w:rPr>
          <w:rFonts w:eastAsia="Calibri"/>
          <w:sz w:val="22"/>
          <w:szCs w:val="22"/>
          <w:lang w:val="en-US"/>
        </w:rPr>
        <w:t>.</w:t>
      </w:r>
    </w:p>
    <w:p w:rsidR="00BF5AD5" w:rsidRPr="00C672F5" w:rsidRDefault="00BF5AD5" w:rsidP="00BF5AD5">
      <w:pPr>
        <w:jc w:val="both"/>
        <w:rPr>
          <w:sz w:val="22"/>
          <w:szCs w:val="22"/>
        </w:rPr>
      </w:pPr>
    </w:p>
    <w:p w:rsidR="00BF5AD5" w:rsidRPr="00C672F5" w:rsidRDefault="00BF5AD5" w:rsidP="00BF5AD5">
      <w:pPr>
        <w:rPr>
          <w:sz w:val="22"/>
          <w:szCs w:val="22"/>
        </w:rPr>
      </w:pPr>
      <w:r w:rsidRPr="00C672F5">
        <w:rPr>
          <w:sz w:val="22"/>
          <w:szCs w:val="22"/>
        </w:rPr>
        <w:t>Prijavu sa traženom dokumentacijom dostaviti u zatvorenoj koverti lično ili preporučeno na adresu:</w:t>
      </w:r>
    </w:p>
    <w:p w:rsidR="00BF5AD5" w:rsidRPr="00C672F5" w:rsidRDefault="00BF5AD5" w:rsidP="00C111C1">
      <w:pPr>
        <w:ind w:left="1428" w:firstLine="696"/>
        <w:rPr>
          <w:b/>
          <w:sz w:val="22"/>
          <w:szCs w:val="22"/>
        </w:rPr>
      </w:pPr>
      <w:r w:rsidRPr="00C672F5">
        <w:rPr>
          <w:b/>
          <w:sz w:val="22"/>
          <w:szCs w:val="22"/>
          <w:lang w:val="pl-PL"/>
        </w:rPr>
        <w:t>„Veterinarska stanica Novi Grad” d.o.o.</w:t>
      </w:r>
      <w:r w:rsidR="00AD3630">
        <w:rPr>
          <w:b/>
          <w:sz w:val="22"/>
          <w:szCs w:val="22"/>
          <w:lang w:val="pl-PL"/>
        </w:rPr>
        <w:t xml:space="preserve"> </w:t>
      </w:r>
      <w:r w:rsidRPr="00C672F5">
        <w:rPr>
          <w:b/>
          <w:sz w:val="22"/>
          <w:szCs w:val="22"/>
          <w:lang w:val="pl-PL"/>
        </w:rPr>
        <w:t>Sarajevo</w:t>
      </w:r>
      <w:r w:rsidRPr="00C672F5">
        <w:rPr>
          <w:b/>
          <w:sz w:val="22"/>
          <w:szCs w:val="22"/>
        </w:rPr>
        <w:t xml:space="preserve">, </w:t>
      </w:r>
    </w:p>
    <w:p w:rsidR="00BF5AD5" w:rsidRPr="00C672F5" w:rsidRDefault="00BF5AD5" w:rsidP="00BF5AD5">
      <w:pPr>
        <w:ind w:left="1428" w:firstLine="696"/>
        <w:jc w:val="both"/>
        <w:rPr>
          <w:b/>
          <w:sz w:val="22"/>
          <w:szCs w:val="22"/>
        </w:rPr>
      </w:pPr>
      <w:r w:rsidRPr="00C672F5">
        <w:rPr>
          <w:b/>
          <w:sz w:val="22"/>
          <w:szCs w:val="22"/>
        </w:rPr>
        <w:t>ulica Tjepovački put br.2, 71 000 Sarajevo,</w:t>
      </w:r>
    </w:p>
    <w:p w:rsidR="00BF5AD5" w:rsidRPr="00C672F5" w:rsidRDefault="00BF5AD5" w:rsidP="00BF5AD5">
      <w:pPr>
        <w:jc w:val="center"/>
        <w:rPr>
          <w:b/>
          <w:sz w:val="22"/>
          <w:szCs w:val="22"/>
        </w:rPr>
      </w:pPr>
      <w:r w:rsidRPr="00C672F5">
        <w:rPr>
          <w:b/>
          <w:sz w:val="22"/>
          <w:szCs w:val="22"/>
        </w:rPr>
        <w:t>Komisija za provođenje postupka prijema radnika u radni odnos sa naznakom:</w:t>
      </w:r>
    </w:p>
    <w:p w:rsidR="00BF5AD5" w:rsidRPr="00C672F5" w:rsidRDefault="00BF5AD5" w:rsidP="00BF5AD5">
      <w:pPr>
        <w:jc w:val="center"/>
        <w:rPr>
          <w:b/>
          <w:sz w:val="22"/>
          <w:szCs w:val="22"/>
        </w:rPr>
      </w:pPr>
      <w:r w:rsidRPr="00C672F5">
        <w:rPr>
          <w:b/>
          <w:sz w:val="22"/>
          <w:szCs w:val="22"/>
        </w:rPr>
        <w:t xml:space="preserve">"Prijava na Javni oglas za prijema radnika u radni odnos </w:t>
      </w:r>
    </w:p>
    <w:p w:rsidR="00BF5AD5" w:rsidRPr="00C672F5" w:rsidRDefault="00AD3630" w:rsidP="00BF5AD5">
      <w:pPr>
        <w:jc w:val="center"/>
        <w:rPr>
          <w:b/>
          <w:sz w:val="22"/>
          <w:szCs w:val="22"/>
          <w:u w:val="single"/>
        </w:rPr>
      </w:pPr>
      <w:r>
        <w:rPr>
          <w:b/>
          <w:sz w:val="22"/>
          <w:szCs w:val="22"/>
          <w:lang w:val="pl-PL"/>
        </w:rPr>
        <w:t>„Veterinarska stanica</w:t>
      </w:r>
      <w:r w:rsidR="00BF5AD5" w:rsidRPr="00C672F5">
        <w:rPr>
          <w:b/>
          <w:sz w:val="22"/>
          <w:szCs w:val="22"/>
          <w:lang w:val="pl-PL"/>
        </w:rPr>
        <w:t xml:space="preserve"> Novi Grad” d.o.o.Sarajevo</w:t>
      </w:r>
      <w:r>
        <w:rPr>
          <w:b/>
          <w:sz w:val="22"/>
          <w:szCs w:val="22"/>
          <w:lang w:val="pl-PL"/>
        </w:rPr>
        <w:t>”</w:t>
      </w:r>
      <w:bookmarkStart w:id="0" w:name="_GoBack"/>
      <w:bookmarkEnd w:id="0"/>
      <w:r w:rsidR="00BF5AD5" w:rsidRPr="00C672F5">
        <w:rPr>
          <w:sz w:val="22"/>
          <w:szCs w:val="22"/>
        </w:rPr>
        <w:t xml:space="preserve"> </w:t>
      </w:r>
    </w:p>
    <w:p w:rsidR="00BF5AD5" w:rsidRPr="00C672F5" w:rsidRDefault="00BF5AD5" w:rsidP="00BF5AD5">
      <w:pPr>
        <w:jc w:val="center"/>
        <w:rPr>
          <w:b/>
          <w:sz w:val="22"/>
          <w:szCs w:val="22"/>
          <w:u w:val="single"/>
        </w:rPr>
      </w:pPr>
      <w:r w:rsidRPr="00C672F5">
        <w:rPr>
          <w:b/>
          <w:sz w:val="22"/>
          <w:szCs w:val="22"/>
          <w:u w:val="single"/>
        </w:rPr>
        <w:t>„NE OTVARAJ“</w:t>
      </w:r>
    </w:p>
    <w:p w:rsidR="00BF5AD5" w:rsidRPr="00C672F5" w:rsidRDefault="00BF5AD5" w:rsidP="00BF5AD5">
      <w:pPr>
        <w:jc w:val="center"/>
        <w:rPr>
          <w:b/>
          <w:sz w:val="22"/>
          <w:szCs w:val="22"/>
        </w:rPr>
      </w:pPr>
    </w:p>
    <w:p w:rsidR="00BF5AD5" w:rsidRPr="00C672F5" w:rsidRDefault="00BF5AD5" w:rsidP="00BF5AD5">
      <w:pPr>
        <w:jc w:val="both"/>
        <w:rPr>
          <w:b/>
          <w:sz w:val="22"/>
          <w:szCs w:val="22"/>
        </w:rPr>
      </w:pPr>
      <w:r w:rsidRPr="00C672F5">
        <w:rPr>
          <w:sz w:val="22"/>
          <w:szCs w:val="22"/>
        </w:rPr>
        <w:t>Nepotpune, neuredne i neblagovremene prijave neće se razmatrati.</w:t>
      </w:r>
    </w:p>
    <w:p w:rsidR="00BF5AD5" w:rsidRPr="00C672F5" w:rsidRDefault="00BF5AD5" w:rsidP="00BF5AD5">
      <w:pPr>
        <w:jc w:val="both"/>
        <w:rPr>
          <w:b/>
          <w:sz w:val="22"/>
          <w:szCs w:val="22"/>
        </w:rPr>
      </w:pPr>
    </w:p>
    <w:p w:rsidR="00BF5AD5" w:rsidRPr="00C672F5" w:rsidRDefault="00BF5AD5" w:rsidP="00BF5AD5">
      <w:pPr>
        <w:jc w:val="both"/>
        <w:rPr>
          <w:b/>
          <w:sz w:val="22"/>
          <w:szCs w:val="22"/>
        </w:rPr>
      </w:pPr>
    </w:p>
    <w:p w:rsidR="00BF5AD5" w:rsidRPr="00AA5F42" w:rsidRDefault="00BF5AD5" w:rsidP="00BF5AD5">
      <w:pPr>
        <w:jc w:val="both"/>
        <w:rPr>
          <w:b/>
          <w:sz w:val="22"/>
          <w:szCs w:val="22"/>
        </w:rPr>
      </w:pPr>
    </w:p>
    <w:p w:rsidR="00BF5AD5" w:rsidRPr="00AA5F42" w:rsidRDefault="00BF5AD5" w:rsidP="00BF5AD5">
      <w:pPr>
        <w:jc w:val="both"/>
        <w:rPr>
          <w:sz w:val="22"/>
          <w:szCs w:val="22"/>
        </w:rPr>
      </w:pPr>
    </w:p>
    <w:p w:rsidR="00BF5AD5" w:rsidRDefault="00BF5AD5" w:rsidP="00BF5AD5">
      <w:pPr>
        <w:jc w:val="both"/>
        <w:rPr>
          <w:sz w:val="22"/>
          <w:szCs w:val="22"/>
        </w:rPr>
      </w:pPr>
    </w:p>
    <w:p w:rsidR="00BF5AD5" w:rsidRDefault="00BF5AD5" w:rsidP="00BF5AD5">
      <w:pPr>
        <w:jc w:val="both"/>
        <w:rPr>
          <w:sz w:val="22"/>
          <w:szCs w:val="22"/>
        </w:rPr>
      </w:pPr>
    </w:p>
    <w:p w:rsidR="00BF5AD5" w:rsidRDefault="00BF5AD5" w:rsidP="00BF5AD5">
      <w:pPr>
        <w:jc w:val="both"/>
        <w:rPr>
          <w:sz w:val="22"/>
          <w:szCs w:val="22"/>
        </w:rPr>
      </w:pPr>
    </w:p>
    <w:p w:rsidR="00BF5AD5" w:rsidRDefault="00BF5AD5" w:rsidP="00BF5AD5">
      <w:pPr>
        <w:jc w:val="both"/>
        <w:rPr>
          <w:sz w:val="22"/>
          <w:szCs w:val="22"/>
        </w:rPr>
      </w:pPr>
    </w:p>
    <w:p w:rsidR="00540C41" w:rsidRDefault="00540C41" w:rsidP="00D435C6">
      <w:pPr>
        <w:jc w:val="both"/>
        <w:rPr>
          <w:b/>
          <w:sz w:val="22"/>
          <w:szCs w:val="22"/>
        </w:rPr>
      </w:pPr>
    </w:p>
    <w:p w:rsidR="00540C41" w:rsidRDefault="00540C41" w:rsidP="00D435C6">
      <w:pPr>
        <w:jc w:val="both"/>
        <w:rPr>
          <w:b/>
          <w:sz w:val="22"/>
          <w:szCs w:val="22"/>
        </w:rPr>
      </w:pPr>
    </w:p>
    <w:p w:rsidR="00540C41" w:rsidRDefault="00540C41" w:rsidP="00D435C6">
      <w:pPr>
        <w:jc w:val="both"/>
        <w:rPr>
          <w:b/>
          <w:sz w:val="22"/>
          <w:szCs w:val="22"/>
        </w:rPr>
      </w:pPr>
    </w:p>
    <w:p w:rsidR="00540C41" w:rsidRDefault="00540C41" w:rsidP="00D435C6">
      <w:pPr>
        <w:jc w:val="both"/>
        <w:rPr>
          <w:b/>
          <w:sz w:val="22"/>
          <w:szCs w:val="22"/>
        </w:rPr>
      </w:pPr>
    </w:p>
    <w:p w:rsidR="00540C41" w:rsidRDefault="00540C41" w:rsidP="00D435C6">
      <w:pPr>
        <w:jc w:val="both"/>
        <w:rPr>
          <w:b/>
          <w:sz w:val="22"/>
          <w:szCs w:val="22"/>
        </w:rPr>
      </w:pPr>
    </w:p>
    <w:sectPr w:rsidR="00540C41" w:rsidSect="00427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D25"/>
    <w:multiLevelType w:val="hybridMultilevel"/>
    <w:tmpl w:val="F19A5A86"/>
    <w:lvl w:ilvl="0" w:tplc="D9F051C2">
      <w:start w:val="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74A3C"/>
    <w:multiLevelType w:val="hybridMultilevel"/>
    <w:tmpl w:val="3E22FA3E"/>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311B81"/>
    <w:multiLevelType w:val="hybridMultilevel"/>
    <w:tmpl w:val="565C9CA8"/>
    <w:lvl w:ilvl="0" w:tplc="97EA5AA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701AD"/>
    <w:multiLevelType w:val="hybridMultilevel"/>
    <w:tmpl w:val="4A6A3E16"/>
    <w:lvl w:ilvl="0" w:tplc="AC06EA18">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839A6"/>
    <w:multiLevelType w:val="hybridMultilevel"/>
    <w:tmpl w:val="A8AC70CC"/>
    <w:lvl w:ilvl="0" w:tplc="B9125DE0">
      <w:start w:val="1"/>
      <w:numFmt w:val="bullet"/>
      <w:lvlText w:val="-"/>
      <w:lvlJc w:val="left"/>
      <w:pPr>
        <w:ind w:left="720" w:hanging="360"/>
      </w:pPr>
      <w:rPr>
        <w:rFonts w:ascii="Courier New"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1829DC"/>
    <w:multiLevelType w:val="hybridMultilevel"/>
    <w:tmpl w:val="25385108"/>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20506"/>
    <w:multiLevelType w:val="hybridMultilevel"/>
    <w:tmpl w:val="D43231F2"/>
    <w:lvl w:ilvl="0" w:tplc="B9125DE0">
      <w:start w:val="1"/>
      <w:numFmt w:val="bullet"/>
      <w:lvlText w:val="-"/>
      <w:lvlJc w:val="left"/>
      <w:pPr>
        <w:ind w:left="720" w:hanging="360"/>
      </w:pPr>
      <w:rPr>
        <w:rFonts w:ascii="Courier New"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ECB6354"/>
    <w:multiLevelType w:val="hybridMultilevel"/>
    <w:tmpl w:val="BA1C3662"/>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DA0DA5"/>
    <w:multiLevelType w:val="hybridMultilevel"/>
    <w:tmpl w:val="4F14455E"/>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914D72"/>
    <w:multiLevelType w:val="hybridMultilevel"/>
    <w:tmpl w:val="AD74B1CE"/>
    <w:lvl w:ilvl="0" w:tplc="165892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701A45"/>
    <w:multiLevelType w:val="hybridMultilevel"/>
    <w:tmpl w:val="F776F0EE"/>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34747"/>
    <w:multiLevelType w:val="hybridMultilevel"/>
    <w:tmpl w:val="E0F24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6862BE"/>
    <w:multiLevelType w:val="hybridMultilevel"/>
    <w:tmpl w:val="9996A208"/>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C95EE1"/>
    <w:multiLevelType w:val="hybridMultilevel"/>
    <w:tmpl w:val="4350AF80"/>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54D37"/>
    <w:multiLevelType w:val="hybridMultilevel"/>
    <w:tmpl w:val="0FE62B52"/>
    <w:lvl w:ilvl="0" w:tplc="AC06EA18">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67F3"/>
    <w:multiLevelType w:val="hybridMultilevel"/>
    <w:tmpl w:val="42C01810"/>
    <w:lvl w:ilvl="0" w:tplc="1680B2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14740"/>
    <w:multiLevelType w:val="hybridMultilevel"/>
    <w:tmpl w:val="6FDA74B0"/>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C692A"/>
    <w:multiLevelType w:val="hybridMultilevel"/>
    <w:tmpl w:val="58E48416"/>
    <w:lvl w:ilvl="0" w:tplc="757467D4">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3E3A58"/>
    <w:multiLevelType w:val="hybridMultilevel"/>
    <w:tmpl w:val="2640BFC0"/>
    <w:lvl w:ilvl="0" w:tplc="757467D4">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E2670B0"/>
    <w:multiLevelType w:val="hybridMultilevel"/>
    <w:tmpl w:val="D6B67C82"/>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D3827"/>
    <w:multiLevelType w:val="hybridMultilevel"/>
    <w:tmpl w:val="BB5E84E8"/>
    <w:lvl w:ilvl="0" w:tplc="F892C4FE">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17"/>
  </w:num>
  <w:num w:numId="5">
    <w:abstractNumId w:val="18"/>
  </w:num>
  <w:num w:numId="6">
    <w:abstractNumId w:val="2"/>
  </w:num>
  <w:num w:numId="7">
    <w:abstractNumId w:val="3"/>
  </w:num>
  <w:num w:numId="8">
    <w:abstractNumId w:val="8"/>
  </w:num>
  <w:num w:numId="9">
    <w:abstractNumId w:val="12"/>
  </w:num>
  <w:num w:numId="10">
    <w:abstractNumId w:val="1"/>
  </w:num>
  <w:num w:numId="11">
    <w:abstractNumId w:val="7"/>
  </w:num>
  <w:num w:numId="12">
    <w:abstractNumId w:val="9"/>
  </w:num>
  <w:num w:numId="13">
    <w:abstractNumId w:val="5"/>
  </w:num>
  <w:num w:numId="14">
    <w:abstractNumId w:val="13"/>
  </w:num>
  <w:num w:numId="15">
    <w:abstractNumId w:val="0"/>
  </w:num>
  <w:num w:numId="16">
    <w:abstractNumId w:val="16"/>
  </w:num>
  <w:num w:numId="17">
    <w:abstractNumId w:val="15"/>
  </w:num>
  <w:num w:numId="18">
    <w:abstractNumId w:val="19"/>
  </w:num>
  <w:num w:numId="19">
    <w:abstractNumId w:val="4"/>
  </w:num>
  <w:num w:numId="20">
    <w:abstractNumId w:val="6"/>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B3"/>
    <w:rsid w:val="00002498"/>
    <w:rsid w:val="000166A3"/>
    <w:rsid w:val="00017FF2"/>
    <w:rsid w:val="000201C8"/>
    <w:rsid w:val="00025FC6"/>
    <w:rsid w:val="000270E5"/>
    <w:rsid w:val="00031312"/>
    <w:rsid w:val="000329D5"/>
    <w:rsid w:val="00034D64"/>
    <w:rsid w:val="00047169"/>
    <w:rsid w:val="00051DC6"/>
    <w:rsid w:val="00052EFE"/>
    <w:rsid w:val="000556BF"/>
    <w:rsid w:val="00062ECD"/>
    <w:rsid w:val="00063381"/>
    <w:rsid w:val="000633AA"/>
    <w:rsid w:val="00063CA3"/>
    <w:rsid w:val="000678F2"/>
    <w:rsid w:val="00077B4E"/>
    <w:rsid w:val="00077B78"/>
    <w:rsid w:val="00080B0C"/>
    <w:rsid w:val="00090751"/>
    <w:rsid w:val="00095E18"/>
    <w:rsid w:val="00096859"/>
    <w:rsid w:val="000A5107"/>
    <w:rsid w:val="000C1BF8"/>
    <w:rsid w:val="000C5410"/>
    <w:rsid w:val="000C74AC"/>
    <w:rsid w:val="000D0369"/>
    <w:rsid w:val="000E07C7"/>
    <w:rsid w:val="000F41CB"/>
    <w:rsid w:val="000F56ED"/>
    <w:rsid w:val="001133EE"/>
    <w:rsid w:val="00115AAD"/>
    <w:rsid w:val="001244CD"/>
    <w:rsid w:val="001306CA"/>
    <w:rsid w:val="00137EE5"/>
    <w:rsid w:val="001469FF"/>
    <w:rsid w:val="00160D0A"/>
    <w:rsid w:val="001620B8"/>
    <w:rsid w:val="0016320B"/>
    <w:rsid w:val="001778D8"/>
    <w:rsid w:val="00187971"/>
    <w:rsid w:val="001931FD"/>
    <w:rsid w:val="001A7688"/>
    <w:rsid w:val="001B3669"/>
    <w:rsid w:val="001C1420"/>
    <w:rsid w:val="001C193C"/>
    <w:rsid w:val="001C5787"/>
    <w:rsid w:val="001E0FA7"/>
    <w:rsid w:val="001E3CC1"/>
    <w:rsid w:val="00201926"/>
    <w:rsid w:val="00210067"/>
    <w:rsid w:val="002102AB"/>
    <w:rsid w:val="0021539B"/>
    <w:rsid w:val="00217420"/>
    <w:rsid w:val="00245523"/>
    <w:rsid w:val="002459F9"/>
    <w:rsid w:val="0024711B"/>
    <w:rsid w:val="00251ADF"/>
    <w:rsid w:val="0026119D"/>
    <w:rsid w:val="002654C7"/>
    <w:rsid w:val="002677B8"/>
    <w:rsid w:val="00271378"/>
    <w:rsid w:val="002764FD"/>
    <w:rsid w:val="00276A53"/>
    <w:rsid w:val="00276B7A"/>
    <w:rsid w:val="00293B35"/>
    <w:rsid w:val="002B39F6"/>
    <w:rsid w:val="002B6327"/>
    <w:rsid w:val="002C1D0A"/>
    <w:rsid w:val="002C2C40"/>
    <w:rsid w:val="002C4AD5"/>
    <w:rsid w:val="002C5653"/>
    <w:rsid w:val="002C57EB"/>
    <w:rsid w:val="002C6D3F"/>
    <w:rsid w:val="002D22A1"/>
    <w:rsid w:val="002D22FA"/>
    <w:rsid w:val="002D4383"/>
    <w:rsid w:val="002E18CD"/>
    <w:rsid w:val="002E2FAF"/>
    <w:rsid w:val="002E6190"/>
    <w:rsid w:val="002F214F"/>
    <w:rsid w:val="002F3E8D"/>
    <w:rsid w:val="003052F1"/>
    <w:rsid w:val="003077BC"/>
    <w:rsid w:val="003132BF"/>
    <w:rsid w:val="0031573A"/>
    <w:rsid w:val="00327A16"/>
    <w:rsid w:val="0033399B"/>
    <w:rsid w:val="00336C7A"/>
    <w:rsid w:val="00341704"/>
    <w:rsid w:val="00341CCF"/>
    <w:rsid w:val="00343A48"/>
    <w:rsid w:val="0034663A"/>
    <w:rsid w:val="00347021"/>
    <w:rsid w:val="003503CB"/>
    <w:rsid w:val="00377BDE"/>
    <w:rsid w:val="00385B53"/>
    <w:rsid w:val="003874DC"/>
    <w:rsid w:val="00387EFD"/>
    <w:rsid w:val="003A00DB"/>
    <w:rsid w:val="003A220F"/>
    <w:rsid w:val="003A55B9"/>
    <w:rsid w:val="003A5E9A"/>
    <w:rsid w:val="003B5F14"/>
    <w:rsid w:val="003F7890"/>
    <w:rsid w:val="003F7C7E"/>
    <w:rsid w:val="004028D1"/>
    <w:rsid w:val="004051ED"/>
    <w:rsid w:val="00406B10"/>
    <w:rsid w:val="00425F14"/>
    <w:rsid w:val="00427461"/>
    <w:rsid w:val="00433F36"/>
    <w:rsid w:val="004451F9"/>
    <w:rsid w:val="00453DFB"/>
    <w:rsid w:val="0045472F"/>
    <w:rsid w:val="0045763A"/>
    <w:rsid w:val="00464FB7"/>
    <w:rsid w:val="0047000D"/>
    <w:rsid w:val="004746AE"/>
    <w:rsid w:val="004836B3"/>
    <w:rsid w:val="00483937"/>
    <w:rsid w:val="00486C60"/>
    <w:rsid w:val="00486EFF"/>
    <w:rsid w:val="00497230"/>
    <w:rsid w:val="004A016F"/>
    <w:rsid w:val="004B0667"/>
    <w:rsid w:val="004B4586"/>
    <w:rsid w:val="004C495D"/>
    <w:rsid w:val="004D0B47"/>
    <w:rsid w:val="004D3BB8"/>
    <w:rsid w:val="004E6288"/>
    <w:rsid w:val="004F49E3"/>
    <w:rsid w:val="00506C58"/>
    <w:rsid w:val="00511FAA"/>
    <w:rsid w:val="0051766B"/>
    <w:rsid w:val="00522C58"/>
    <w:rsid w:val="00524A6C"/>
    <w:rsid w:val="00525A2A"/>
    <w:rsid w:val="00534280"/>
    <w:rsid w:val="005354FB"/>
    <w:rsid w:val="00537673"/>
    <w:rsid w:val="00540C41"/>
    <w:rsid w:val="00546D39"/>
    <w:rsid w:val="00563F38"/>
    <w:rsid w:val="00592C38"/>
    <w:rsid w:val="00596D97"/>
    <w:rsid w:val="005A4C7F"/>
    <w:rsid w:val="005A757E"/>
    <w:rsid w:val="005B4A00"/>
    <w:rsid w:val="005B6AF9"/>
    <w:rsid w:val="005C496D"/>
    <w:rsid w:val="005E224A"/>
    <w:rsid w:val="005F682E"/>
    <w:rsid w:val="00600DAC"/>
    <w:rsid w:val="00610019"/>
    <w:rsid w:val="00610480"/>
    <w:rsid w:val="0061305A"/>
    <w:rsid w:val="00613886"/>
    <w:rsid w:val="00614DF4"/>
    <w:rsid w:val="00615C5F"/>
    <w:rsid w:val="00621183"/>
    <w:rsid w:val="00624409"/>
    <w:rsid w:val="00626DF7"/>
    <w:rsid w:val="006307D2"/>
    <w:rsid w:val="006311F7"/>
    <w:rsid w:val="006427C4"/>
    <w:rsid w:val="006577DA"/>
    <w:rsid w:val="00663FC3"/>
    <w:rsid w:val="00664A69"/>
    <w:rsid w:val="0066535D"/>
    <w:rsid w:val="00672CCD"/>
    <w:rsid w:val="006746D9"/>
    <w:rsid w:val="00676C82"/>
    <w:rsid w:val="00687A8E"/>
    <w:rsid w:val="00692114"/>
    <w:rsid w:val="0069366A"/>
    <w:rsid w:val="006A044D"/>
    <w:rsid w:val="006A0F64"/>
    <w:rsid w:val="006A40E6"/>
    <w:rsid w:val="006A49C7"/>
    <w:rsid w:val="006A59E8"/>
    <w:rsid w:val="006B3DA1"/>
    <w:rsid w:val="006B607E"/>
    <w:rsid w:val="006C13B2"/>
    <w:rsid w:val="006D064C"/>
    <w:rsid w:val="006D553F"/>
    <w:rsid w:val="006E0F88"/>
    <w:rsid w:val="006E56B5"/>
    <w:rsid w:val="006F33C7"/>
    <w:rsid w:val="006F56F5"/>
    <w:rsid w:val="00700CCB"/>
    <w:rsid w:val="00705CC5"/>
    <w:rsid w:val="00720FE7"/>
    <w:rsid w:val="00724634"/>
    <w:rsid w:val="00726CD9"/>
    <w:rsid w:val="007277B4"/>
    <w:rsid w:val="00752EC3"/>
    <w:rsid w:val="007568D9"/>
    <w:rsid w:val="00760152"/>
    <w:rsid w:val="00763DC9"/>
    <w:rsid w:val="0078171A"/>
    <w:rsid w:val="00782569"/>
    <w:rsid w:val="007B746D"/>
    <w:rsid w:val="007B7AB7"/>
    <w:rsid w:val="007C1DB3"/>
    <w:rsid w:val="007C41D2"/>
    <w:rsid w:val="007C65D5"/>
    <w:rsid w:val="007F138C"/>
    <w:rsid w:val="007F2A82"/>
    <w:rsid w:val="007F4C34"/>
    <w:rsid w:val="008118EF"/>
    <w:rsid w:val="008249B8"/>
    <w:rsid w:val="00840A42"/>
    <w:rsid w:val="0084155A"/>
    <w:rsid w:val="0084675D"/>
    <w:rsid w:val="00853FD9"/>
    <w:rsid w:val="00855D38"/>
    <w:rsid w:val="008632BF"/>
    <w:rsid w:val="00863E2B"/>
    <w:rsid w:val="00874055"/>
    <w:rsid w:val="00874D20"/>
    <w:rsid w:val="00874D7F"/>
    <w:rsid w:val="0087702E"/>
    <w:rsid w:val="0087787D"/>
    <w:rsid w:val="008833BC"/>
    <w:rsid w:val="008A326A"/>
    <w:rsid w:val="008A33FE"/>
    <w:rsid w:val="008A474B"/>
    <w:rsid w:val="008B0B10"/>
    <w:rsid w:val="008B45CA"/>
    <w:rsid w:val="008C49F3"/>
    <w:rsid w:val="008E1BF1"/>
    <w:rsid w:val="008E7C0B"/>
    <w:rsid w:val="008F0CE4"/>
    <w:rsid w:val="008F3C95"/>
    <w:rsid w:val="008F76C3"/>
    <w:rsid w:val="0090049E"/>
    <w:rsid w:val="00900FD6"/>
    <w:rsid w:val="00904758"/>
    <w:rsid w:val="009252EB"/>
    <w:rsid w:val="0093209B"/>
    <w:rsid w:val="00935ABC"/>
    <w:rsid w:val="00935D73"/>
    <w:rsid w:val="009400B3"/>
    <w:rsid w:val="00941080"/>
    <w:rsid w:val="00965732"/>
    <w:rsid w:val="00971362"/>
    <w:rsid w:val="00973A3B"/>
    <w:rsid w:val="00976ED4"/>
    <w:rsid w:val="00981DCD"/>
    <w:rsid w:val="00984A1D"/>
    <w:rsid w:val="00985A33"/>
    <w:rsid w:val="009951BD"/>
    <w:rsid w:val="009978F0"/>
    <w:rsid w:val="00997E12"/>
    <w:rsid w:val="009B0287"/>
    <w:rsid w:val="009B0E4D"/>
    <w:rsid w:val="009C225C"/>
    <w:rsid w:val="009C7126"/>
    <w:rsid w:val="009D6BE2"/>
    <w:rsid w:val="00A0195E"/>
    <w:rsid w:val="00A01BA4"/>
    <w:rsid w:val="00A03A4D"/>
    <w:rsid w:val="00A125BC"/>
    <w:rsid w:val="00A25D73"/>
    <w:rsid w:val="00A26D4A"/>
    <w:rsid w:val="00A3680D"/>
    <w:rsid w:val="00A43A61"/>
    <w:rsid w:val="00A46C9E"/>
    <w:rsid w:val="00A47832"/>
    <w:rsid w:val="00A51DE2"/>
    <w:rsid w:val="00A54B32"/>
    <w:rsid w:val="00A61DC2"/>
    <w:rsid w:val="00A644AD"/>
    <w:rsid w:val="00A73D94"/>
    <w:rsid w:val="00A7753C"/>
    <w:rsid w:val="00A812C3"/>
    <w:rsid w:val="00A85D97"/>
    <w:rsid w:val="00AA3E0F"/>
    <w:rsid w:val="00AB0DC6"/>
    <w:rsid w:val="00AB0E19"/>
    <w:rsid w:val="00AB71B1"/>
    <w:rsid w:val="00AC5335"/>
    <w:rsid w:val="00AC5FF2"/>
    <w:rsid w:val="00AC6998"/>
    <w:rsid w:val="00AD3630"/>
    <w:rsid w:val="00AE6E25"/>
    <w:rsid w:val="00AF1291"/>
    <w:rsid w:val="00AF6F08"/>
    <w:rsid w:val="00AF706E"/>
    <w:rsid w:val="00B004FD"/>
    <w:rsid w:val="00B0363C"/>
    <w:rsid w:val="00B0448E"/>
    <w:rsid w:val="00B06FEF"/>
    <w:rsid w:val="00B10287"/>
    <w:rsid w:val="00B30050"/>
    <w:rsid w:val="00B41256"/>
    <w:rsid w:val="00B41BA4"/>
    <w:rsid w:val="00B41CD8"/>
    <w:rsid w:val="00B425C0"/>
    <w:rsid w:val="00B4682A"/>
    <w:rsid w:val="00B46E6E"/>
    <w:rsid w:val="00B5290B"/>
    <w:rsid w:val="00B554B2"/>
    <w:rsid w:val="00B5580B"/>
    <w:rsid w:val="00B630DA"/>
    <w:rsid w:val="00B64D2D"/>
    <w:rsid w:val="00B721B6"/>
    <w:rsid w:val="00B77FB3"/>
    <w:rsid w:val="00B83BA5"/>
    <w:rsid w:val="00BB2417"/>
    <w:rsid w:val="00BB7FDB"/>
    <w:rsid w:val="00BC2BDD"/>
    <w:rsid w:val="00BC390A"/>
    <w:rsid w:val="00BD1345"/>
    <w:rsid w:val="00BD24FB"/>
    <w:rsid w:val="00BD45C9"/>
    <w:rsid w:val="00BD4621"/>
    <w:rsid w:val="00BD5F0D"/>
    <w:rsid w:val="00BD712B"/>
    <w:rsid w:val="00BE4D37"/>
    <w:rsid w:val="00BE7A75"/>
    <w:rsid w:val="00BF11B1"/>
    <w:rsid w:val="00BF1849"/>
    <w:rsid w:val="00BF5AD5"/>
    <w:rsid w:val="00C03360"/>
    <w:rsid w:val="00C0678C"/>
    <w:rsid w:val="00C06F10"/>
    <w:rsid w:val="00C111C1"/>
    <w:rsid w:val="00C11CDB"/>
    <w:rsid w:val="00C14E39"/>
    <w:rsid w:val="00C160C3"/>
    <w:rsid w:val="00C25D6F"/>
    <w:rsid w:val="00C34B7B"/>
    <w:rsid w:val="00C370A2"/>
    <w:rsid w:val="00C44662"/>
    <w:rsid w:val="00C50BD6"/>
    <w:rsid w:val="00C63171"/>
    <w:rsid w:val="00C63D64"/>
    <w:rsid w:val="00C672F5"/>
    <w:rsid w:val="00C75591"/>
    <w:rsid w:val="00C91E6E"/>
    <w:rsid w:val="00CA113B"/>
    <w:rsid w:val="00CA3027"/>
    <w:rsid w:val="00CB2625"/>
    <w:rsid w:val="00CC1631"/>
    <w:rsid w:val="00CE38A8"/>
    <w:rsid w:val="00CF750C"/>
    <w:rsid w:val="00D03411"/>
    <w:rsid w:val="00D1313B"/>
    <w:rsid w:val="00D16027"/>
    <w:rsid w:val="00D17275"/>
    <w:rsid w:val="00D27713"/>
    <w:rsid w:val="00D412E7"/>
    <w:rsid w:val="00D435C6"/>
    <w:rsid w:val="00D46DAA"/>
    <w:rsid w:val="00D50EA1"/>
    <w:rsid w:val="00D54E11"/>
    <w:rsid w:val="00D555AA"/>
    <w:rsid w:val="00D55EC6"/>
    <w:rsid w:val="00D57B08"/>
    <w:rsid w:val="00D60529"/>
    <w:rsid w:val="00D628F2"/>
    <w:rsid w:val="00D644D2"/>
    <w:rsid w:val="00D65BC7"/>
    <w:rsid w:val="00D671AF"/>
    <w:rsid w:val="00D67F52"/>
    <w:rsid w:val="00D730E2"/>
    <w:rsid w:val="00D7459F"/>
    <w:rsid w:val="00D74E29"/>
    <w:rsid w:val="00D83556"/>
    <w:rsid w:val="00D86BC1"/>
    <w:rsid w:val="00D933F1"/>
    <w:rsid w:val="00D95711"/>
    <w:rsid w:val="00DA23DC"/>
    <w:rsid w:val="00DB2B1F"/>
    <w:rsid w:val="00DB4377"/>
    <w:rsid w:val="00DC1245"/>
    <w:rsid w:val="00DC2E3B"/>
    <w:rsid w:val="00DC6C2D"/>
    <w:rsid w:val="00DE08B3"/>
    <w:rsid w:val="00DF1544"/>
    <w:rsid w:val="00DF523C"/>
    <w:rsid w:val="00E12072"/>
    <w:rsid w:val="00E14F6C"/>
    <w:rsid w:val="00E2531F"/>
    <w:rsid w:val="00E3435E"/>
    <w:rsid w:val="00E43723"/>
    <w:rsid w:val="00E44003"/>
    <w:rsid w:val="00E46939"/>
    <w:rsid w:val="00E51383"/>
    <w:rsid w:val="00E53830"/>
    <w:rsid w:val="00E54357"/>
    <w:rsid w:val="00E7006C"/>
    <w:rsid w:val="00E73CD9"/>
    <w:rsid w:val="00E76EBC"/>
    <w:rsid w:val="00E76ED9"/>
    <w:rsid w:val="00E77195"/>
    <w:rsid w:val="00E83A97"/>
    <w:rsid w:val="00E955E1"/>
    <w:rsid w:val="00EA12F9"/>
    <w:rsid w:val="00EB2D8F"/>
    <w:rsid w:val="00EB3FE8"/>
    <w:rsid w:val="00EC0D6B"/>
    <w:rsid w:val="00EC13F3"/>
    <w:rsid w:val="00EC267B"/>
    <w:rsid w:val="00EC358C"/>
    <w:rsid w:val="00EC4DAD"/>
    <w:rsid w:val="00ED178E"/>
    <w:rsid w:val="00ED2AB7"/>
    <w:rsid w:val="00ED6484"/>
    <w:rsid w:val="00EF209A"/>
    <w:rsid w:val="00EF6C16"/>
    <w:rsid w:val="00EF78B4"/>
    <w:rsid w:val="00F0222C"/>
    <w:rsid w:val="00F051FB"/>
    <w:rsid w:val="00F25FE1"/>
    <w:rsid w:val="00F26A0C"/>
    <w:rsid w:val="00F30F1B"/>
    <w:rsid w:val="00F33B31"/>
    <w:rsid w:val="00F34A5A"/>
    <w:rsid w:val="00F350D5"/>
    <w:rsid w:val="00F3533F"/>
    <w:rsid w:val="00F35C64"/>
    <w:rsid w:val="00F3647D"/>
    <w:rsid w:val="00F379D5"/>
    <w:rsid w:val="00F42368"/>
    <w:rsid w:val="00F47ACF"/>
    <w:rsid w:val="00F63E7A"/>
    <w:rsid w:val="00F7187F"/>
    <w:rsid w:val="00F743FE"/>
    <w:rsid w:val="00F80F54"/>
    <w:rsid w:val="00F84D97"/>
    <w:rsid w:val="00F96FE9"/>
    <w:rsid w:val="00FA1D37"/>
    <w:rsid w:val="00FB0EEF"/>
    <w:rsid w:val="00FB7DE8"/>
    <w:rsid w:val="00FD1D43"/>
    <w:rsid w:val="00FD2E08"/>
    <w:rsid w:val="00FD37B5"/>
    <w:rsid w:val="00FE24C7"/>
    <w:rsid w:val="00FF5FF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031D"/>
  <w15:docId w15:val="{8FA5382E-00F8-45A2-BBD4-A6CDAE3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0B"/>
    <w:pPr>
      <w:spacing w:after="0" w:line="240" w:lineRule="auto"/>
    </w:pPr>
    <w:rPr>
      <w:rFonts w:eastAsia="Times New Roman" w:cs="Times New Roman"/>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81"/>
    <w:pPr>
      <w:ind w:left="720"/>
      <w:contextualSpacing/>
    </w:pPr>
  </w:style>
  <w:style w:type="paragraph" w:styleId="BalloonText">
    <w:name w:val="Balloon Text"/>
    <w:basedOn w:val="Normal"/>
    <w:link w:val="BalloonTextChar"/>
    <w:uiPriority w:val="99"/>
    <w:semiHidden/>
    <w:unhideWhenUsed/>
    <w:rsid w:val="00D57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08"/>
    <w:rPr>
      <w:rFonts w:ascii="Segoe UI" w:eastAsia="Times New Roman" w:hAnsi="Segoe UI" w:cs="Segoe UI"/>
      <w:sz w:val="18"/>
      <w:szCs w:val="18"/>
      <w:lang w:val="hr-HR" w:eastAsia="hr-HR"/>
    </w:rPr>
  </w:style>
  <w:style w:type="paragraph" w:styleId="BodyText">
    <w:name w:val="Body Text"/>
    <w:basedOn w:val="Normal"/>
    <w:link w:val="BodyTextChar"/>
    <w:rsid w:val="004028D1"/>
    <w:pPr>
      <w:tabs>
        <w:tab w:val="left" w:pos="3240"/>
      </w:tabs>
    </w:pPr>
    <w:rPr>
      <w:b/>
      <w:bCs/>
      <w:lang w:eastAsia="en-US"/>
    </w:rPr>
  </w:style>
  <w:style w:type="character" w:customStyle="1" w:styleId="BodyTextChar">
    <w:name w:val="Body Text Char"/>
    <w:basedOn w:val="DefaultParagraphFont"/>
    <w:link w:val="BodyText"/>
    <w:rsid w:val="004028D1"/>
    <w:rPr>
      <w:rFonts w:eastAsia="Times New Roman" w:cs="Times New Roman"/>
      <w:b/>
      <w:bCs/>
      <w:szCs w:val="24"/>
    </w:rPr>
  </w:style>
  <w:style w:type="character" w:styleId="Hyperlink">
    <w:name w:val="Hyperlink"/>
    <w:basedOn w:val="DefaultParagraphFont"/>
    <w:uiPriority w:val="99"/>
    <w:unhideWhenUsed/>
    <w:rsid w:val="00F25FE1"/>
    <w:rPr>
      <w:color w:val="0000FF" w:themeColor="hyperlink"/>
      <w:u w:val="single"/>
    </w:rPr>
  </w:style>
  <w:style w:type="table" w:styleId="TableGrid">
    <w:name w:val="Table Grid"/>
    <w:basedOn w:val="TableNormal"/>
    <w:uiPriority w:val="59"/>
    <w:rsid w:val="00D4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22A1-8FB9-454B-BD46-03F91B96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2021-01-21T12:12:00Z</cp:lastPrinted>
  <dcterms:created xsi:type="dcterms:W3CDTF">2025-05-20T09:36:00Z</dcterms:created>
  <dcterms:modified xsi:type="dcterms:W3CDTF">2025-05-21T11:59:00Z</dcterms:modified>
</cp:coreProperties>
</file>